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D569" w14:textId="5B78931B" w:rsidR="004265CD" w:rsidRDefault="003C5D7E" w:rsidP="007068AD">
      <w:pPr>
        <w:pStyle w:val="NoSpacing"/>
        <w:jc w:val="center"/>
        <w:rPr>
          <w:rFonts w:asciiTheme="minorHAnsi" w:hAnsiTheme="minorHAnsi" w:cstheme="minorHAnsi"/>
          <w:sz w:val="24"/>
          <w:szCs w:val="24"/>
        </w:rPr>
      </w:pPr>
      <w:r w:rsidRPr="001D06CF">
        <w:rPr>
          <w:rFonts w:asciiTheme="minorHAnsi" w:hAnsiTheme="minorHAnsi" w:cstheme="minorHAnsi"/>
          <w:sz w:val="24"/>
          <w:szCs w:val="24"/>
        </w:rPr>
        <w:t>WRITTEN CURRICULUM</w:t>
      </w:r>
    </w:p>
    <w:p w14:paraId="3BB06A78" w14:textId="490D5FC9" w:rsidR="007068AD" w:rsidRPr="001D06CF" w:rsidRDefault="007068AD" w:rsidP="007068AD">
      <w:pPr>
        <w:pStyle w:val="NoSpacing"/>
        <w:jc w:val="center"/>
        <w:rPr>
          <w:rFonts w:asciiTheme="minorHAnsi" w:hAnsiTheme="minorHAnsi" w:cstheme="minorHAnsi"/>
          <w:sz w:val="24"/>
          <w:szCs w:val="24"/>
        </w:rPr>
      </w:pPr>
      <w:r>
        <w:rPr>
          <w:rFonts w:asciiTheme="minorHAnsi" w:hAnsiTheme="minorHAnsi" w:cstheme="minorHAnsi"/>
          <w:sz w:val="24"/>
          <w:szCs w:val="24"/>
        </w:rPr>
        <w:t>2/08/24</w:t>
      </w:r>
    </w:p>
    <w:p w14:paraId="3A7E94BD" w14:textId="19B32993" w:rsidR="00592142" w:rsidRDefault="00592142" w:rsidP="001D06CF">
      <w:pPr>
        <w:pStyle w:val="txt"/>
        <w:rPr>
          <w:rFonts w:asciiTheme="minorHAnsi" w:hAnsiTheme="minorHAnsi" w:cstheme="minorHAnsi"/>
        </w:rPr>
      </w:pPr>
      <w:r w:rsidRPr="001D06CF">
        <w:rPr>
          <w:rFonts w:asciiTheme="minorHAnsi" w:hAnsiTheme="minorHAnsi" w:cstheme="minorHAnsi"/>
        </w:rPr>
        <w:t>ADVANCED COMPETENCY</w:t>
      </w:r>
      <w:r w:rsidR="001D06CF" w:rsidRPr="001D06CF">
        <w:rPr>
          <w:rFonts w:asciiTheme="minorHAnsi" w:hAnsiTheme="minorHAnsi" w:cstheme="minorHAnsi"/>
        </w:rPr>
        <w:t xml:space="preserve"> </w:t>
      </w:r>
    </w:p>
    <w:p w14:paraId="1EB3832A" w14:textId="7F5B6273" w:rsidR="001D06CF" w:rsidRPr="001D06CF" w:rsidRDefault="001D06CF" w:rsidP="001D06CF">
      <w:pPr>
        <w:pStyle w:val="txt"/>
        <w:ind w:firstLine="720"/>
        <w:rPr>
          <w:rFonts w:asciiTheme="minorHAnsi" w:hAnsiTheme="minorHAnsi" w:cstheme="minorHAnsi"/>
        </w:rPr>
      </w:pPr>
      <w:hyperlink r:id="rId7" w:history="1">
        <w:r>
          <w:rPr>
            <w:rStyle w:val="Hyperlink"/>
          </w:rPr>
          <w:t>Current ACOE Glossary.pdf (theacoe.org)</w:t>
        </w:r>
      </w:hyperlink>
    </w:p>
    <w:p w14:paraId="47530B57" w14:textId="77777777" w:rsidR="001D06CF" w:rsidRDefault="001D06CF" w:rsidP="001D06CF">
      <w:pPr>
        <w:pStyle w:val="NoSpacing"/>
        <w:ind w:left="720"/>
      </w:pPr>
      <w:r>
        <w:t>The demonstrated ability to provide eye care at a level beyond that of the core competencies attained upon completion of a professional optometric degree program. The ability to diagnose and manage complex, subtle, or infrequently seen visual disorders and clinical presentations.</w:t>
      </w:r>
    </w:p>
    <w:p w14:paraId="4F47E40F" w14:textId="77777777" w:rsidR="001D06CF" w:rsidRDefault="001D06CF" w:rsidP="008751E6">
      <w:pPr>
        <w:pStyle w:val="NoSpacing"/>
      </w:pPr>
    </w:p>
    <w:p w14:paraId="225EE436" w14:textId="57E6E0B8" w:rsidR="00592142" w:rsidRPr="001D06CF" w:rsidRDefault="001D06CF" w:rsidP="008751E6">
      <w:pPr>
        <w:pStyle w:val="NoSpacing"/>
        <w:rPr>
          <w:rFonts w:asciiTheme="minorHAnsi" w:hAnsiTheme="minorHAnsi" w:cstheme="minorHAnsi"/>
          <w:sz w:val="24"/>
          <w:szCs w:val="24"/>
        </w:rPr>
      </w:pPr>
      <w:r w:rsidRPr="001D06CF">
        <w:rPr>
          <w:rFonts w:asciiTheme="minorHAnsi" w:hAnsiTheme="minorHAnsi" w:cstheme="minorHAnsi"/>
          <w:sz w:val="24"/>
          <w:szCs w:val="24"/>
        </w:rPr>
        <w:t>TESTING OF ADVANCED COMPETENCY</w:t>
      </w:r>
    </w:p>
    <w:p w14:paraId="5C1E7416" w14:textId="7F2C5AA2" w:rsidR="00592142" w:rsidRDefault="00592142" w:rsidP="008751E6">
      <w:pPr>
        <w:pStyle w:val="NoSpacing"/>
      </w:pPr>
      <w:r w:rsidRPr="001D06CF">
        <w:rPr>
          <w:rFonts w:asciiTheme="minorHAnsi" w:hAnsiTheme="minorHAnsi" w:cstheme="minorHAnsi"/>
          <w:sz w:val="24"/>
          <w:szCs w:val="24"/>
        </w:rPr>
        <w:tab/>
        <w:t>NBEO’s ACMO Exam</w:t>
      </w:r>
      <w:r w:rsidR="001D06CF">
        <w:rPr>
          <w:rFonts w:asciiTheme="minorHAnsi" w:hAnsiTheme="minorHAnsi" w:cstheme="minorHAnsi"/>
          <w:sz w:val="24"/>
          <w:szCs w:val="24"/>
        </w:rPr>
        <w:t xml:space="preserve"> </w:t>
      </w:r>
      <w:hyperlink r:id="rId8" w:history="1">
        <w:r w:rsidR="001D06CF">
          <w:rPr>
            <w:rStyle w:val="Hyperlink"/>
          </w:rPr>
          <w:t>ACMO® - NBEO (optometry.org)</w:t>
        </w:r>
      </w:hyperlink>
    </w:p>
    <w:p w14:paraId="10A83803" w14:textId="4D318277" w:rsidR="00D24AE9" w:rsidRDefault="00D24AE9" w:rsidP="00D24AE9">
      <w:pPr>
        <w:pStyle w:val="NoSpacing"/>
        <w:rPr>
          <w:rFonts w:cs="Calibri"/>
          <w:color w:val="000000"/>
          <w:sz w:val="20"/>
          <w:szCs w:val="20"/>
        </w:rPr>
      </w:pPr>
      <w:r w:rsidRPr="00D24AE9">
        <w:rPr>
          <w:sz w:val="20"/>
          <w:szCs w:val="20"/>
        </w:rPr>
        <w:tab/>
      </w:r>
      <w:r w:rsidRPr="00D24AE9">
        <w:rPr>
          <w:sz w:val="20"/>
          <w:szCs w:val="20"/>
        </w:rPr>
        <w:tab/>
      </w:r>
      <w:r w:rsidRPr="00D24AE9">
        <w:rPr>
          <w:rFonts w:cs="Calibri"/>
          <w:color w:val="000000"/>
          <w:sz w:val="20"/>
          <w:szCs w:val="20"/>
        </w:rPr>
        <w:t>covers exclusively ocular disease and associated systemic condition</w:t>
      </w:r>
    </w:p>
    <w:p w14:paraId="7F66E82B" w14:textId="77777777" w:rsidR="00D24AE9" w:rsidRPr="00D24AE9" w:rsidRDefault="00D24AE9" w:rsidP="00D24AE9">
      <w:pPr>
        <w:pStyle w:val="NoSpacing"/>
        <w:rPr>
          <w:rFonts w:asciiTheme="minorHAnsi" w:hAnsiTheme="minorHAnsi" w:cstheme="minorHAnsi"/>
        </w:rPr>
      </w:pPr>
    </w:p>
    <w:p w14:paraId="31EA601D" w14:textId="5E9B5207" w:rsidR="00592142" w:rsidRDefault="00592142" w:rsidP="008751E6">
      <w:pPr>
        <w:pStyle w:val="NoSpacing"/>
      </w:pPr>
      <w:r w:rsidRPr="001D06CF">
        <w:rPr>
          <w:rFonts w:asciiTheme="minorHAnsi" w:hAnsiTheme="minorHAnsi" w:cstheme="minorHAnsi"/>
          <w:sz w:val="24"/>
          <w:szCs w:val="24"/>
        </w:rPr>
        <w:tab/>
        <w:t>ABO Exam</w:t>
      </w:r>
      <w:r w:rsidR="00D24AE9">
        <w:rPr>
          <w:rFonts w:asciiTheme="minorHAnsi" w:hAnsiTheme="minorHAnsi" w:cstheme="minorHAnsi"/>
          <w:sz w:val="24"/>
          <w:szCs w:val="24"/>
        </w:rPr>
        <w:t xml:space="preserve"> </w:t>
      </w:r>
      <w:hyperlink r:id="rId9" w:history="1">
        <w:r w:rsidR="00D24AE9">
          <w:rPr>
            <w:rStyle w:val="Hyperlink"/>
          </w:rPr>
          <w:t>Exam Guide (americanboardofoptometry.org)</w:t>
        </w:r>
      </w:hyperlink>
    </w:p>
    <w:p w14:paraId="07A6C18B" w14:textId="2EE3C530" w:rsidR="007C47AC" w:rsidRPr="007C47AC" w:rsidRDefault="007C47AC" w:rsidP="007C47AC">
      <w:pPr>
        <w:pStyle w:val="NoSpacing"/>
        <w:ind w:left="1440"/>
        <w:rPr>
          <w:rFonts w:asciiTheme="minorHAnsi" w:hAnsiTheme="minorHAnsi" w:cstheme="minorHAnsi"/>
          <w:sz w:val="20"/>
          <w:szCs w:val="20"/>
        </w:rPr>
      </w:pPr>
      <w:r w:rsidRPr="007C47AC">
        <w:rPr>
          <w:rFonts w:asciiTheme="minorHAnsi" w:hAnsiTheme="minorHAnsi" w:cstheme="minorHAnsi"/>
          <w:color w:val="161616"/>
          <w:sz w:val="20"/>
          <w:szCs w:val="20"/>
          <w:shd w:val="clear" w:color="auto" w:fill="FFFFFF"/>
        </w:rPr>
        <w:t>Board certification is a voluntary credential that goes above and beyond licensing requirements for practicing optometry. It is confirmation of an optometrist’s personal commitment to providing the highest quality patient care and engaging in lifelong learning and self-assessment.</w:t>
      </w:r>
    </w:p>
    <w:p w14:paraId="33FF4B89" w14:textId="1ECB73D1" w:rsidR="00D24AE9" w:rsidRDefault="00D24AE9" w:rsidP="008751E6">
      <w:pPr>
        <w:pStyle w:val="NoSpacing"/>
      </w:pPr>
    </w:p>
    <w:p w14:paraId="7E26DD2F" w14:textId="75C964D4" w:rsidR="007C47AC" w:rsidRDefault="007C47AC" w:rsidP="008751E6">
      <w:pPr>
        <w:pStyle w:val="NoSpacing"/>
      </w:pPr>
      <w:r>
        <w:tab/>
        <w:t>No Longer Offered</w:t>
      </w:r>
    </w:p>
    <w:p w14:paraId="3E95C776" w14:textId="4A2E1253" w:rsidR="00D24AE9" w:rsidRDefault="007C47AC" w:rsidP="00D24AE9">
      <w:pPr>
        <w:pStyle w:val="NoSpacing"/>
        <w:rPr>
          <w:rFonts w:asciiTheme="minorHAnsi" w:hAnsiTheme="minorHAnsi" w:cstheme="minorHAnsi"/>
          <w:sz w:val="24"/>
          <w:szCs w:val="24"/>
        </w:rPr>
      </w:pPr>
      <w:r>
        <w:tab/>
      </w:r>
      <w:r w:rsidR="00D24AE9">
        <w:tab/>
      </w:r>
      <w:r w:rsidR="00D24AE9" w:rsidRPr="001D06CF">
        <w:rPr>
          <w:rFonts w:asciiTheme="minorHAnsi" w:hAnsiTheme="minorHAnsi" w:cstheme="minorHAnsi"/>
          <w:sz w:val="24"/>
          <w:szCs w:val="24"/>
        </w:rPr>
        <w:t>NBEO’s CPDO Exam</w:t>
      </w:r>
      <w:r w:rsidR="00D24AE9">
        <w:rPr>
          <w:rFonts w:asciiTheme="minorHAnsi" w:hAnsiTheme="minorHAnsi" w:cstheme="minorHAnsi"/>
          <w:sz w:val="24"/>
          <w:szCs w:val="24"/>
        </w:rPr>
        <w:t xml:space="preserve"> </w:t>
      </w:r>
      <w:hyperlink r:id="rId10" w:history="1">
        <w:r w:rsidR="00D24AE9">
          <w:rPr>
            <w:rStyle w:val="Hyperlink"/>
          </w:rPr>
          <w:t>CPDO® Exam (nbeo.org)</w:t>
        </w:r>
      </w:hyperlink>
    </w:p>
    <w:p w14:paraId="1311D07D" w14:textId="29E5AAC4" w:rsidR="00D24AE9" w:rsidRDefault="00D24AE9" w:rsidP="00D24AE9">
      <w:pPr>
        <w:pStyle w:val="NoSpacing"/>
        <w:ind w:left="1440"/>
        <w:rPr>
          <w:rFonts w:asciiTheme="minorHAnsi" w:hAnsiTheme="minorHAnsi" w:cstheme="minorHAnsi"/>
          <w:color w:val="000000"/>
          <w:sz w:val="20"/>
          <w:szCs w:val="20"/>
          <w:shd w:val="clear" w:color="auto" w:fill="FFFFFF"/>
        </w:rPr>
      </w:pPr>
      <w:r w:rsidRPr="00D24AE9">
        <w:rPr>
          <w:rFonts w:asciiTheme="minorHAnsi" w:hAnsiTheme="minorHAnsi" w:cstheme="minorHAnsi"/>
          <w:color w:val="000000"/>
          <w:sz w:val="20"/>
          <w:szCs w:val="20"/>
          <w:shd w:val="clear" w:color="auto" w:fill="FFFFFF"/>
        </w:rPr>
        <w:t>intended to assess practice-level knowledge and experience in ocular disease and related systemic conditions. </w:t>
      </w:r>
    </w:p>
    <w:p w14:paraId="2B598A10" w14:textId="77777777" w:rsidR="00592142" w:rsidRPr="001D06CF" w:rsidRDefault="00592142" w:rsidP="008751E6">
      <w:pPr>
        <w:pStyle w:val="NoSpacing"/>
        <w:rPr>
          <w:rFonts w:asciiTheme="minorHAnsi" w:hAnsiTheme="minorHAnsi" w:cstheme="minorHAnsi"/>
          <w:sz w:val="24"/>
          <w:szCs w:val="24"/>
        </w:rPr>
      </w:pPr>
    </w:p>
    <w:p w14:paraId="1B246DE3" w14:textId="3C42FB73" w:rsidR="00592142" w:rsidRPr="001D06CF" w:rsidRDefault="007C47AC" w:rsidP="00592142">
      <w:pPr>
        <w:pStyle w:val="NoSpacing"/>
        <w:rPr>
          <w:rFonts w:asciiTheme="minorHAnsi" w:hAnsiTheme="minorHAnsi" w:cstheme="minorHAnsi"/>
          <w:sz w:val="24"/>
          <w:szCs w:val="24"/>
        </w:rPr>
      </w:pPr>
      <w:r>
        <w:rPr>
          <w:rFonts w:asciiTheme="minorHAnsi" w:hAnsiTheme="minorHAnsi" w:cstheme="minorHAnsi"/>
          <w:sz w:val="24"/>
          <w:szCs w:val="24"/>
        </w:rPr>
        <w:t xml:space="preserve">POTENTIAL </w:t>
      </w:r>
      <w:r w:rsidR="008751E6" w:rsidRPr="001D06CF">
        <w:rPr>
          <w:rFonts w:asciiTheme="minorHAnsi" w:hAnsiTheme="minorHAnsi" w:cstheme="minorHAnsi"/>
          <w:sz w:val="24"/>
          <w:szCs w:val="24"/>
        </w:rPr>
        <w:t xml:space="preserve">TOPICS </w:t>
      </w:r>
      <w:r w:rsidR="00592142" w:rsidRPr="001D06CF">
        <w:rPr>
          <w:rFonts w:asciiTheme="minorHAnsi" w:hAnsiTheme="minorHAnsi" w:cstheme="minorHAnsi"/>
          <w:sz w:val="24"/>
          <w:szCs w:val="24"/>
        </w:rPr>
        <w:t xml:space="preserve">COVERED </w:t>
      </w:r>
      <w:r>
        <w:rPr>
          <w:rFonts w:asciiTheme="minorHAnsi" w:hAnsiTheme="minorHAnsi" w:cstheme="minorHAnsi"/>
          <w:sz w:val="24"/>
          <w:szCs w:val="24"/>
        </w:rPr>
        <w:t>ON THESE</w:t>
      </w:r>
      <w:r w:rsidR="00592142" w:rsidRPr="001D06CF">
        <w:rPr>
          <w:rFonts w:asciiTheme="minorHAnsi" w:hAnsiTheme="minorHAnsi" w:cstheme="minorHAnsi"/>
          <w:sz w:val="24"/>
          <w:szCs w:val="24"/>
        </w:rPr>
        <w:t xml:space="preserve"> EXAMS:</w:t>
      </w:r>
    </w:p>
    <w:p w14:paraId="03CE0978" w14:textId="70B53B19"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Lids/lashes/lacrimal/adnexa/orbit</w:t>
      </w:r>
    </w:p>
    <w:p w14:paraId="388256FF" w14:textId="6F602EA8"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Conj/cornea/refractive surgery</w:t>
      </w:r>
    </w:p>
    <w:p w14:paraId="57EAC7BC" w14:textId="6E1ADF56"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Lens/cataract/iol/preop/postop</w:t>
      </w:r>
    </w:p>
    <w:p w14:paraId="17F6DAFC" w14:textId="563E8E64"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Episcleral/sclera/anterior uvea</w:t>
      </w:r>
    </w:p>
    <w:p w14:paraId="38E965F3" w14:textId="5ABE29FC"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Vitreous/retina/choroid</w:t>
      </w:r>
    </w:p>
    <w:p w14:paraId="4C5D7CD7" w14:textId="1B1FC104"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Optic nerve/neuro pathways</w:t>
      </w:r>
    </w:p>
    <w:p w14:paraId="2C3C6B81" w14:textId="74A71DA4"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Glaucoma</w:t>
      </w:r>
    </w:p>
    <w:p w14:paraId="187DF496" w14:textId="156F9647"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Emergencies/trauma</w:t>
      </w:r>
    </w:p>
    <w:p w14:paraId="74E4EB72" w14:textId="1780DB31" w:rsidR="00592142" w:rsidRPr="001D06CF" w:rsidRDefault="00592142" w:rsidP="00592142">
      <w:pPr>
        <w:pStyle w:val="NoSpacing"/>
        <w:numPr>
          <w:ilvl w:val="0"/>
          <w:numId w:val="1"/>
        </w:numPr>
        <w:rPr>
          <w:rFonts w:asciiTheme="minorHAnsi" w:hAnsiTheme="minorHAnsi" w:cstheme="minorHAnsi"/>
          <w:sz w:val="24"/>
          <w:szCs w:val="24"/>
        </w:rPr>
      </w:pPr>
      <w:r w:rsidRPr="001D06CF">
        <w:rPr>
          <w:rFonts w:asciiTheme="minorHAnsi" w:hAnsiTheme="minorHAnsi" w:cstheme="minorHAnsi"/>
          <w:sz w:val="24"/>
          <w:szCs w:val="24"/>
        </w:rPr>
        <w:t>Systemic health</w:t>
      </w:r>
    </w:p>
    <w:p w14:paraId="535CEDA6" w14:textId="6B7E50A2" w:rsidR="00D3029B" w:rsidRPr="001D06CF" w:rsidRDefault="00D3029B" w:rsidP="00D3029B">
      <w:pPr>
        <w:pStyle w:val="NoSpacing"/>
        <w:rPr>
          <w:rFonts w:asciiTheme="minorHAnsi" w:hAnsiTheme="minorHAnsi" w:cstheme="minorHAnsi"/>
          <w:sz w:val="24"/>
          <w:szCs w:val="24"/>
        </w:rPr>
      </w:pPr>
    </w:p>
    <w:p w14:paraId="3BC81CCC" w14:textId="143D0529" w:rsidR="00BB63E1" w:rsidRPr="001D06CF" w:rsidRDefault="00AA5F16" w:rsidP="00531FAC">
      <w:pPr>
        <w:spacing w:after="160" w:line="259" w:lineRule="auto"/>
        <w:rPr>
          <w:rFonts w:asciiTheme="minorHAnsi" w:hAnsiTheme="minorHAnsi" w:cstheme="minorHAnsi"/>
          <w:sz w:val="24"/>
          <w:szCs w:val="24"/>
        </w:rPr>
      </w:pPr>
      <w:r>
        <w:rPr>
          <w:rFonts w:asciiTheme="minorHAnsi" w:hAnsiTheme="minorHAnsi" w:cstheme="minorHAnsi"/>
          <w:sz w:val="24"/>
          <w:szCs w:val="24"/>
        </w:rPr>
        <w:t>POTENTIAL TOPICS TO BE COVERED DURING RESIDENCY ACTIVITIES:</w:t>
      </w:r>
    </w:p>
    <w:tbl>
      <w:tblPr>
        <w:tblW w:w="25884" w:type="dxa"/>
        <w:tblInd w:w="-108" w:type="dxa"/>
        <w:tblLook w:val="04A0" w:firstRow="1" w:lastRow="0" w:firstColumn="1" w:lastColumn="0" w:noHBand="0" w:noVBand="1"/>
      </w:tblPr>
      <w:tblGrid>
        <w:gridCol w:w="108"/>
        <w:gridCol w:w="252"/>
        <w:gridCol w:w="108"/>
        <w:gridCol w:w="4292"/>
        <w:gridCol w:w="108"/>
        <w:gridCol w:w="1180"/>
        <w:gridCol w:w="180"/>
        <w:gridCol w:w="4259"/>
        <w:gridCol w:w="4432"/>
        <w:gridCol w:w="108"/>
        <w:gridCol w:w="10749"/>
        <w:gridCol w:w="108"/>
      </w:tblGrid>
      <w:tr w:rsidR="00D3029B" w:rsidRPr="001D06CF" w14:paraId="40A5501C"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30F7D2C"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1</w:t>
            </w:r>
          </w:p>
        </w:tc>
        <w:tc>
          <w:tcPr>
            <w:tcW w:w="4400" w:type="dxa"/>
            <w:gridSpan w:val="2"/>
            <w:tcBorders>
              <w:top w:val="nil"/>
              <w:left w:val="nil"/>
              <w:bottom w:val="nil"/>
              <w:right w:val="nil"/>
            </w:tcBorders>
            <w:shd w:val="clear" w:color="auto" w:fill="auto"/>
            <w:noWrap/>
            <w:vAlign w:val="center"/>
            <w:hideMark/>
          </w:tcPr>
          <w:p w14:paraId="1441E0BF"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lids/lashes/lacrimal/adnexa/orbit</w:t>
            </w:r>
          </w:p>
        </w:tc>
        <w:tc>
          <w:tcPr>
            <w:tcW w:w="5619" w:type="dxa"/>
            <w:gridSpan w:val="3"/>
            <w:tcBorders>
              <w:top w:val="nil"/>
              <w:left w:val="nil"/>
              <w:bottom w:val="nil"/>
              <w:right w:val="nil"/>
            </w:tcBorders>
            <w:shd w:val="clear" w:color="auto" w:fill="auto"/>
            <w:noWrap/>
            <w:vAlign w:val="bottom"/>
            <w:hideMark/>
          </w:tcPr>
          <w:p w14:paraId="3E57B81C"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463ED0E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72E119BD"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88FBB9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0FF241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718E2CB"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0C16E6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Ptosis</w:t>
            </w:r>
          </w:p>
        </w:tc>
        <w:tc>
          <w:tcPr>
            <w:tcW w:w="4540" w:type="dxa"/>
            <w:gridSpan w:val="2"/>
            <w:tcBorders>
              <w:top w:val="nil"/>
              <w:left w:val="nil"/>
              <w:bottom w:val="nil"/>
              <w:right w:val="nil"/>
            </w:tcBorders>
            <w:shd w:val="clear" w:color="auto" w:fill="auto"/>
            <w:noWrap/>
            <w:vAlign w:val="bottom"/>
            <w:hideMark/>
          </w:tcPr>
          <w:p w14:paraId="67B5F5A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4A9D1DDE"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39A1CD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D1B956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64031B7"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7C01F6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Dry Eye</w:t>
            </w:r>
          </w:p>
        </w:tc>
        <w:tc>
          <w:tcPr>
            <w:tcW w:w="4540" w:type="dxa"/>
            <w:gridSpan w:val="2"/>
            <w:tcBorders>
              <w:top w:val="nil"/>
              <w:left w:val="nil"/>
              <w:bottom w:val="nil"/>
              <w:right w:val="nil"/>
            </w:tcBorders>
            <w:shd w:val="clear" w:color="auto" w:fill="auto"/>
            <w:noWrap/>
            <w:vAlign w:val="bottom"/>
            <w:hideMark/>
          </w:tcPr>
          <w:p w14:paraId="4080CDA4"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85DDAA8"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3A20C4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A51850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46A23DB"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6EE641F"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Blepharitis</w:t>
            </w:r>
          </w:p>
        </w:tc>
        <w:tc>
          <w:tcPr>
            <w:tcW w:w="4540" w:type="dxa"/>
            <w:gridSpan w:val="2"/>
            <w:tcBorders>
              <w:top w:val="nil"/>
              <w:left w:val="nil"/>
              <w:bottom w:val="nil"/>
              <w:right w:val="nil"/>
            </w:tcBorders>
            <w:shd w:val="clear" w:color="auto" w:fill="auto"/>
            <w:noWrap/>
            <w:vAlign w:val="bottom"/>
            <w:hideMark/>
          </w:tcPr>
          <w:p w14:paraId="1283D1C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612A071"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2DD3FE2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ABD077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0D3F86F"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EEE878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Lid Lesions</w:t>
            </w:r>
          </w:p>
        </w:tc>
        <w:tc>
          <w:tcPr>
            <w:tcW w:w="4540" w:type="dxa"/>
            <w:gridSpan w:val="2"/>
            <w:tcBorders>
              <w:top w:val="nil"/>
              <w:left w:val="nil"/>
              <w:bottom w:val="nil"/>
              <w:right w:val="nil"/>
            </w:tcBorders>
            <w:shd w:val="clear" w:color="auto" w:fill="auto"/>
            <w:noWrap/>
            <w:vAlign w:val="bottom"/>
            <w:hideMark/>
          </w:tcPr>
          <w:p w14:paraId="2FD116C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363FC55"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BC9A0D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8C9FDA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813CCB3"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AA0C63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Hordeola vs Chalazia</w:t>
            </w:r>
          </w:p>
        </w:tc>
        <w:tc>
          <w:tcPr>
            <w:tcW w:w="4540" w:type="dxa"/>
            <w:gridSpan w:val="2"/>
            <w:tcBorders>
              <w:top w:val="nil"/>
              <w:left w:val="nil"/>
              <w:bottom w:val="nil"/>
              <w:right w:val="nil"/>
            </w:tcBorders>
            <w:shd w:val="clear" w:color="auto" w:fill="auto"/>
            <w:noWrap/>
            <w:vAlign w:val="bottom"/>
            <w:hideMark/>
          </w:tcPr>
          <w:p w14:paraId="34E222D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25FAF01"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4E14470"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12C2C0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6A1CCCE"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83AC08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Preseptal vs Orbital Cellulitis</w:t>
            </w:r>
          </w:p>
        </w:tc>
        <w:tc>
          <w:tcPr>
            <w:tcW w:w="4540" w:type="dxa"/>
            <w:gridSpan w:val="2"/>
            <w:tcBorders>
              <w:top w:val="nil"/>
              <w:left w:val="nil"/>
              <w:bottom w:val="nil"/>
              <w:right w:val="nil"/>
            </w:tcBorders>
            <w:shd w:val="clear" w:color="auto" w:fill="auto"/>
            <w:noWrap/>
            <w:vAlign w:val="bottom"/>
            <w:hideMark/>
          </w:tcPr>
          <w:p w14:paraId="70F8854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91EFD1F"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D5AE93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10B3CA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7239755"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B71739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7A6C4E4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280405B0"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7BF14C4"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1CCDB2E"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2</w:t>
            </w:r>
          </w:p>
        </w:tc>
        <w:tc>
          <w:tcPr>
            <w:tcW w:w="4400" w:type="dxa"/>
            <w:gridSpan w:val="2"/>
            <w:tcBorders>
              <w:top w:val="nil"/>
              <w:left w:val="nil"/>
              <w:bottom w:val="nil"/>
              <w:right w:val="nil"/>
            </w:tcBorders>
            <w:shd w:val="clear" w:color="auto" w:fill="auto"/>
            <w:noWrap/>
            <w:vAlign w:val="center"/>
            <w:hideMark/>
          </w:tcPr>
          <w:p w14:paraId="0B014E27"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conj/cornea/refractive surgery</w:t>
            </w:r>
          </w:p>
        </w:tc>
        <w:tc>
          <w:tcPr>
            <w:tcW w:w="5619" w:type="dxa"/>
            <w:gridSpan w:val="3"/>
            <w:tcBorders>
              <w:top w:val="nil"/>
              <w:left w:val="nil"/>
              <w:bottom w:val="nil"/>
              <w:right w:val="nil"/>
            </w:tcBorders>
            <w:shd w:val="clear" w:color="auto" w:fill="auto"/>
            <w:noWrap/>
            <w:vAlign w:val="bottom"/>
            <w:hideMark/>
          </w:tcPr>
          <w:p w14:paraId="4C1FEADC"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7F81D8B4"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336368FA"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2D1BB8B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488C63C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4CDD2C40"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BF7745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Conjunctival Lesions</w:t>
            </w:r>
          </w:p>
        </w:tc>
        <w:tc>
          <w:tcPr>
            <w:tcW w:w="4540" w:type="dxa"/>
            <w:gridSpan w:val="2"/>
            <w:tcBorders>
              <w:top w:val="nil"/>
              <w:left w:val="nil"/>
              <w:bottom w:val="nil"/>
              <w:right w:val="nil"/>
            </w:tcBorders>
            <w:shd w:val="clear" w:color="auto" w:fill="auto"/>
            <w:noWrap/>
            <w:vAlign w:val="bottom"/>
            <w:hideMark/>
          </w:tcPr>
          <w:p w14:paraId="3F37B07C"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67A4E5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539BB0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B8A3A4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0EA3139"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36F2E7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Corneal Dystrophies</w:t>
            </w:r>
          </w:p>
        </w:tc>
        <w:tc>
          <w:tcPr>
            <w:tcW w:w="4540" w:type="dxa"/>
            <w:gridSpan w:val="2"/>
            <w:tcBorders>
              <w:top w:val="nil"/>
              <w:left w:val="nil"/>
              <w:bottom w:val="nil"/>
              <w:right w:val="nil"/>
            </w:tcBorders>
            <w:shd w:val="clear" w:color="auto" w:fill="auto"/>
            <w:noWrap/>
            <w:vAlign w:val="bottom"/>
            <w:hideMark/>
          </w:tcPr>
          <w:p w14:paraId="6B56BED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9E3DA46"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2F7C25E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2C897F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479CC5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FA0427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Keratoconus</w:t>
            </w:r>
          </w:p>
        </w:tc>
        <w:tc>
          <w:tcPr>
            <w:tcW w:w="4540" w:type="dxa"/>
            <w:gridSpan w:val="2"/>
            <w:tcBorders>
              <w:top w:val="nil"/>
              <w:left w:val="nil"/>
              <w:bottom w:val="nil"/>
              <w:right w:val="nil"/>
            </w:tcBorders>
            <w:shd w:val="clear" w:color="auto" w:fill="auto"/>
            <w:noWrap/>
            <w:vAlign w:val="bottom"/>
            <w:hideMark/>
          </w:tcPr>
          <w:p w14:paraId="3223274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9A58F6E"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9679FF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48C62E6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5EF4DC7"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7887D11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Corneal Abrasion</w:t>
            </w:r>
          </w:p>
        </w:tc>
        <w:tc>
          <w:tcPr>
            <w:tcW w:w="4540" w:type="dxa"/>
            <w:gridSpan w:val="2"/>
            <w:tcBorders>
              <w:top w:val="nil"/>
              <w:left w:val="nil"/>
              <w:bottom w:val="nil"/>
              <w:right w:val="nil"/>
            </w:tcBorders>
            <w:shd w:val="clear" w:color="auto" w:fill="auto"/>
            <w:noWrap/>
            <w:vAlign w:val="bottom"/>
            <w:hideMark/>
          </w:tcPr>
          <w:p w14:paraId="0D6E2F4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717DC3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E95F22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76FAD5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25A368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9E9C06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Corneal Foreign Body</w:t>
            </w:r>
          </w:p>
        </w:tc>
        <w:tc>
          <w:tcPr>
            <w:tcW w:w="4540" w:type="dxa"/>
            <w:gridSpan w:val="2"/>
            <w:tcBorders>
              <w:top w:val="nil"/>
              <w:left w:val="nil"/>
              <w:bottom w:val="nil"/>
              <w:right w:val="nil"/>
            </w:tcBorders>
            <w:shd w:val="clear" w:color="auto" w:fill="auto"/>
            <w:noWrap/>
            <w:vAlign w:val="bottom"/>
            <w:hideMark/>
          </w:tcPr>
          <w:p w14:paraId="77877C4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3B76B2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88B89FE"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977DD9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67BF93D"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D1572C6"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Pterygia</w:t>
            </w:r>
          </w:p>
        </w:tc>
        <w:tc>
          <w:tcPr>
            <w:tcW w:w="4540" w:type="dxa"/>
            <w:gridSpan w:val="2"/>
            <w:tcBorders>
              <w:top w:val="nil"/>
              <w:left w:val="nil"/>
              <w:bottom w:val="nil"/>
              <w:right w:val="nil"/>
            </w:tcBorders>
            <w:shd w:val="clear" w:color="auto" w:fill="auto"/>
            <w:noWrap/>
            <w:vAlign w:val="bottom"/>
            <w:hideMark/>
          </w:tcPr>
          <w:p w14:paraId="4AE0F90F"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3BF9A3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69E263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7C39AB9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4B78A349"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BB04ECD" w14:textId="77777777" w:rsidR="00D3029B"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HSK vs HZV</w:t>
            </w:r>
          </w:p>
          <w:p w14:paraId="44C25B53" w14:textId="6F366444" w:rsidR="00AA5F16"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Refractive Surgery Options</w:t>
            </w:r>
          </w:p>
          <w:p w14:paraId="14B17672" w14:textId="556615EE" w:rsidR="00AA5F16"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Corneal Transplants</w:t>
            </w:r>
          </w:p>
          <w:p w14:paraId="6E1D02DB" w14:textId="2CD6BAA0" w:rsidR="00AA5F16" w:rsidRPr="001D06CF" w:rsidRDefault="00AA5F16" w:rsidP="00D3029B">
            <w:pPr>
              <w:spacing w:after="0" w:line="240" w:lineRule="auto"/>
              <w:rPr>
                <w:rFonts w:asciiTheme="minorHAnsi" w:eastAsia="Times New Roman" w:hAnsiTheme="minorHAnsi" w:cstheme="minorHAnsi"/>
                <w:color w:val="000000"/>
                <w:sz w:val="24"/>
                <w:szCs w:val="24"/>
              </w:rPr>
            </w:pPr>
          </w:p>
        </w:tc>
        <w:tc>
          <w:tcPr>
            <w:tcW w:w="4540" w:type="dxa"/>
            <w:gridSpan w:val="2"/>
            <w:tcBorders>
              <w:top w:val="nil"/>
              <w:left w:val="nil"/>
              <w:bottom w:val="nil"/>
              <w:right w:val="nil"/>
            </w:tcBorders>
            <w:shd w:val="clear" w:color="auto" w:fill="auto"/>
            <w:noWrap/>
            <w:vAlign w:val="bottom"/>
            <w:hideMark/>
          </w:tcPr>
          <w:p w14:paraId="6A03758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1BFD01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7C8DA9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22FED4A"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3AF0CF1"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D906A5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384B8D6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457D6CEF"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A0DFD8E"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F770E40"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3</w:t>
            </w:r>
          </w:p>
        </w:tc>
        <w:tc>
          <w:tcPr>
            <w:tcW w:w="4400" w:type="dxa"/>
            <w:gridSpan w:val="2"/>
            <w:tcBorders>
              <w:top w:val="nil"/>
              <w:left w:val="nil"/>
              <w:bottom w:val="nil"/>
              <w:right w:val="nil"/>
            </w:tcBorders>
            <w:shd w:val="clear" w:color="auto" w:fill="auto"/>
            <w:noWrap/>
            <w:vAlign w:val="center"/>
            <w:hideMark/>
          </w:tcPr>
          <w:p w14:paraId="456A9207"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lens/cataract/iol/preop/postop</w:t>
            </w:r>
          </w:p>
        </w:tc>
        <w:tc>
          <w:tcPr>
            <w:tcW w:w="5619" w:type="dxa"/>
            <w:gridSpan w:val="3"/>
            <w:tcBorders>
              <w:top w:val="nil"/>
              <w:left w:val="nil"/>
              <w:bottom w:val="nil"/>
              <w:right w:val="nil"/>
            </w:tcBorders>
            <w:shd w:val="clear" w:color="auto" w:fill="auto"/>
            <w:noWrap/>
            <w:vAlign w:val="bottom"/>
            <w:hideMark/>
          </w:tcPr>
          <w:p w14:paraId="2470FC39"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1D88DCD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268CFE8C"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7A5616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5C4E90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E2BC2F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FE2BA3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Lens Assessment</w:t>
            </w:r>
          </w:p>
        </w:tc>
        <w:tc>
          <w:tcPr>
            <w:tcW w:w="4540" w:type="dxa"/>
            <w:gridSpan w:val="2"/>
            <w:tcBorders>
              <w:top w:val="nil"/>
              <w:left w:val="nil"/>
              <w:bottom w:val="nil"/>
              <w:right w:val="nil"/>
            </w:tcBorders>
            <w:shd w:val="clear" w:color="auto" w:fill="auto"/>
            <w:noWrap/>
            <w:vAlign w:val="bottom"/>
            <w:hideMark/>
          </w:tcPr>
          <w:p w14:paraId="680EDD5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1D4F5610"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B48035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E96921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16F8F38"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FD60B6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Cataracts</w:t>
            </w:r>
          </w:p>
        </w:tc>
        <w:tc>
          <w:tcPr>
            <w:tcW w:w="4540" w:type="dxa"/>
            <w:gridSpan w:val="2"/>
            <w:tcBorders>
              <w:top w:val="nil"/>
              <w:left w:val="nil"/>
              <w:bottom w:val="nil"/>
              <w:right w:val="nil"/>
            </w:tcBorders>
            <w:shd w:val="clear" w:color="auto" w:fill="auto"/>
            <w:noWrap/>
            <w:vAlign w:val="bottom"/>
            <w:hideMark/>
          </w:tcPr>
          <w:p w14:paraId="6180EAE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9C164E2"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C138863"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4B45D1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66448BE"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04797DC" w14:textId="53317C95"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Surgery Basics</w:t>
            </w:r>
            <w:r w:rsidR="00AA5F16">
              <w:rPr>
                <w:rFonts w:asciiTheme="minorHAnsi" w:eastAsia="Times New Roman" w:hAnsiTheme="minorHAnsi" w:cstheme="minorHAnsi"/>
                <w:color w:val="000000"/>
                <w:sz w:val="24"/>
                <w:szCs w:val="24"/>
              </w:rPr>
              <w:t>, Lens Options</w:t>
            </w:r>
          </w:p>
        </w:tc>
        <w:tc>
          <w:tcPr>
            <w:tcW w:w="4540" w:type="dxa"/>
            <w:gridSpan w:val="2"/>
            <w:tcBorders>
              <w:top w:val="nil"/>
              <w:left w:val="nil"/>
              <w:bottom w:val="nil"/>
              <w:right w:val="nil"/>
            </w:tcBorders>
            <w:shd w:val="clear" w:color="auto" w:fill="auto"/>
            <w:noWrap/>
            <w:vAlign w:val="bottom"/>
            <w:hideMark/>
          </w:tcPr>
          <w:p w14:paraId="4599AFE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3FE4115"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980867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4641BE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F902466"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77D1139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Post-OP</w:t>
            </w:r>
          </w:p>
        </w:tc>
        <w:tc>
          <w:tcPr>
            <w:tcW w:w="4540" w:type="dxa"/>
            <w:gridSpan w:val="2"/>
            <w:tcBorders>
              <w:top w:val="nil"/>
              <w:left w:val="nil"/>
              <w:bottom w:val="nil"/>
              <w:right w:val="nil"/>
            </w:tcBorders>
            <w:shd w:val="clear" w:color="auto" w:fill="auto"/>
            <w:noWrap/>
            <w:vAlign w:val="bottom"/>
            <w:hideMark/>
          </w:tcPr>
          <w:p w14:paraId="2AE9DDC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8EDE53F"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E25533D"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2B26DC0"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2292A47"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7047C33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Complications</w:t>
            </w:r>
          </w:p>
        </w:tc>
        <w:tc>
          <w:tcPr>
            <w:tcW w:w="4540" w:type="dxa"/>
            <w:gridSpan w:val="2"/>
            <w:tcBorders>
              <w:top w:val="nil"/>
              <w:left w:val="nil"/>
              <w:bottom w:val="nil"/>
              <w:right w:val="nil"/>
            </w:tcBorders>
            <w:shd w:val="clear" w:color="auto" w:fill="auto"/>
            <w:noWrap/>
            <w:vAlign w:val="bottom"/>
            <w:hideMark/>
          </w:tcPr>
          <w:p w14:paraId="0C19755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47B677F8"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0013155"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8F72573"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C6481E4"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6D8153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1AB2D5E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59C46FC8"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2030887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8CE7660"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4</w:t>
            </w:r>
          </w:p>
        </w:tc>
        <w:tc>
          <w:tcPr>
            <w:tcW w:w="4400" w:type="dxa"/>
            <w:gridSpan w:val="2"/>
            <w:tcBorders>
              <w:top w:val="nil"/>
              <w:left w:val="nil"/>
              <w:bottom w:val="nil"/>
              <w:right w:val="nil"/>
            </w:tcBorders>
            <w:shd w:val="clear" w:color="auto" w:fill="auto"/>
            <w:noWrap/>
            <w:vAlign w:val="center"/>
            <w:hideMark/>
          </w:tcPr>
          <w:p w14:paraId="13A01B51"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episclera/sclera/anterior uvea</w:t>
            </w:r>
          </w:p>
        </w:tc>
        <w:tc>
          <w:tcPr>
            <w:tcW w:w="5619" w:type="dxa"/>
            <w:gridSpan w:val="3"/>
            <w:tcBorders>
              <w:top w:val="nil"/>
              <w:left w:val="nil"/>
              <w:bottom w:val="nil"/>
              <w:right w:val="nil"/>
            </w:tcBorders>
            <w:shd w:val="clear" w:color="auto" w:fill="auto"/>
            <w:noWrap/>
            <w:vAlign w:val="bottom"/>
            <w:hideMark/>
          </w:tcPr>
          <w:p w14:paraId="0044AF1F"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65FEF0A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00643ACD"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87A149B"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0EF12D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EB2CEBE"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CB24CE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Episcleritis</w:t>
            </w:r>
          </w:p>
        </w:tc>
        <w:tc>
          <w:tcPr>
            <w:tcW w:w="4540" w:type="dxa"/>
            <w:gridSpan w:val="2"/>
            <w:tcBorders>
              <w:top w:val="nil"/>
              <w:left w:val="nil"/>
              <w:bottom w:val="nil"/>
              <w:right w:val="nil"/>
            </w:tcBorders>
            <w:shd w:val="clear" w:color="auto" w:fill="auto"/>
            <w:noWrap/>
            <w:vAlign w:val="bottom"/>
            <w:hideMark/>
          </w:tcPr>
          <w:p w14:paraId="3F3D254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7CC6CE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D7BEE1F"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E757DD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C695A6C"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0BEDFB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Scleritis</w:t>
            </w:r>
          </w:p>
        </w:tc>
        <w:tc>
          <w:tcPr>
            <w:tcW w:w="4540" w:type="dxa"/>
            <w:gridSpan w:val="2"/>
            <w:tcBorders>
              <w:top w:val="nil"/>
              <w:left w:val="nil"/>
              <w:bottom w:val="nil"/>
              <w:right w:val="nil"/>
            </w:tcBorders>
            <w:shd w:val="clear" w:color="auto" w:fill="auto"/>
            <w:noWrap/>
            <w:vAlign w:val="bottom"/>
            <w:hideMark/>
          </w:tcPr>
          <w:p w14:paraId="55993A5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25FBA5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4A3CC5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766B11B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493C6B8"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43B3286"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Anterior Uveitis</w:t>
            </w:r>
          </w:p>
        </w:tc>
        <w:tc>
          <w:tcPr>
            <w:tcW w:w="4540" w:type="dxa"/>
            <w:gridSpan w:val="2"/>
            <w:tcBorders>
              <w:top w:val="nil"/>
              <w:left w:val="nil"/>
              <w:bottom w:val="nil"/>
              <w:right w:val="nil"/>
            </w:tcBorders>
            <w:shd w:val="clear" w:color="auto" w:fill="auto"/>
            <w:noWrap/>
            <w:vAlign w:val="bottom"/>
            <w:hideMark/>
          </w:tcPr>
          <w:p w14:paraId="5E0E029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A853DE1"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D8674E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7B955E6C"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C545D4E"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B8C4DC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1090C05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1C2F4C15"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6E3276A"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A3EBEDF"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5</w:t>
            </w:r>
          </w:p>
        </w:tc>
        <w:tc>
          <w:tcPr>
            <w:tcW w:w="4400" w:type="dxa"/>
            <w:gridSpan w:val="2"/>
            <w:tcBorders>
              <w:top w:val="nil"/>
              <w:left w:val="nil"/>
              <w:bottom w:val="nil"/>
              <w:right w:val="nil"/>
            </w:tcBorders>
            <w:shd w:val="clear" w:color="auto" w:fill="auto"/>
            <w:noWrap/>
            <w:vAlign w:val="center"/>
            <w:hideMark/>
          </w:tcPr>
          <w:p w14:paraId="242D3067"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vitreous/retina/choroid</w:t>
            </w:r>
          </w:p>
        </w:tc>
        <w:tc>
          <w:tcPr>
            <w:tcW w:w="5619" w:type="dxa"/>
            <w:gridSpan w:val="3"/>
            <w:tcBorders>
              <w:top w:val="nil"/>
              <w:left w:val="nil"/>
              <w:bottom w:val="nil"/>
              <w:right w:val="nil"/>
            </w:tcBorders>
            <w:shd w:val="clear" w:color="auto" w:fill="auto"/>
            <w:noWrap/>
            <w:vAlign w:val="bottom"/>
            <w:hideMark/>
          </w:tcPr>
          <w:p w14:paraId="74A6AC84"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393540A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4AFD6A48"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1870873" w14:textId="77777777" w:rsidTr="00BB63E1">
        <w:trPr>
          <w:gridAfter w:val="1"/>
          <w:wAfter w:w="108" w:type="dxa"/>
          <w:trHeight w:val="300"/>
        </w:trPr>
        <w:tc>
          <w:tcPr>
            <w:tcW w:w="360" w:type="dxa"/>
            <w:gridSpan w:val="2"/>
            <w:tcBorders>
              <w:top w:val="nil"/>
              <w:left w:val="nil"/>
              <w:bottom w:val="nil"/>
              <w:right w:val="nil"/>
            </w:tcBorders>
            <w:shd w:val="clear" w:color="auto" w:fill="auto"/>
            <w:noWrap/>
            <w:vAlign w:val="center"/>
            <w:hideMark/>
          </w:tcPr>
          <w:p w14:paraId="036C16D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4B58116"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288" w:type="dxa"/>
            <w:gridSpan w:val="2"/>
            <w:tcBorders>
              <w:top w:val="nil"/>
              <w:left w:val="nil"/>
              <w:bottom w:val="nil"/>
              <w:right w:val="nil"/>
            </w:tcBorders>
            <w:shd w:val="clear" w:color="auto" w:fill="auto"/>
            <w:noWrap/>
            <w:vAlign w:val="bottom"/>
            <w:hideMark/>
          </w:tcPr>
          <w:p w14:paraId="2226054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DM Ret</w:t>
            </w:r>
          </w:p>
        </w:tc>
        <w:tc>
          <w:tcPr>
            <w:tcW w:w="8871" w:type="dxa"/>
            <w:gridSpan w:val="3"/>
            <w:tcBorders>
              <w:top w:val="nil"/>
              <w:left w:val="nil"/>
              <w:bottom w:val="nil"/>
              <w:right w:val="nil"/>
            </w:tcBorders>
            <w:shd w:val="clear" w:color="auto" w:fill="auto"/>
            <w:noWrap/>
            <w:vAlign w:val="bottom"/>
            <w:hideMark/>
          </w:tcPr>
          <w:p w14:paraId="27A652C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Recognize Ret</w:t>
            </w:r>
          </w:p>
        </w:tc>
        <w:tc>
          <w:tcPr>
            <w:tcW w:w="10857" w:type="dxa"/>
            <w:gridSpan w:val="2"/>
            <w:tcBorders>
              <w:top w:val="nil"/>
              <w:left w:val="nil"/>
              <w:bottom w:val="nil"/>
              <w:right w:val="nil"/>
            </w:tcBorders>
            <w:shd w:val="clear" w:color="auto" w:fill="auto"/>
            <w:noWrap/>
            <w:vAlign w:val="bottom"/>
            <w:hideMark/>
          </w:tcPr>
          <w:p w14:paraId="32C2AD8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379B6A3D" w14:textId="77777777" w:rsidTr="00BB63E1">
        <w:trPr>
          <w:gridAfter w:val="1"/>
          <w:wAfter w:w="108" w:type="dxa"/>
          <w:trHeight w:val="300"/>
        </w:trPr>
        <w:tc>
          <w:tcPr>
            <w:tcW w:w="360" w:type="dxa"/>
            <w:gridSpan w:val="2"/>
            <w:tcBorders>
              <w:top w:val="nil"/>
              <w:left w:val="nil"/>
              <w:bottom w:val="nil"/>
              <w:right w:val="nil"/>
            </w:tcBorders>
            <w:shd w:val="clear" w:color="auto" w:fill="auto"/>
            <w:noWrap/>
            <w:vAlign w:val="center"/>
            <w:hideMark/>
          </w:tcPr>
          <w:p w14:paraId="645C14C4"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B95A01C"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288" w:type="dxa"/>
            <w:gridSpan w:val="2"/>
            <w:tcBorders>
              <w:top w:val="nil"/>
              <w:left w:val="nil"/>
              <w:bottom w:val="nil"/>
              <w:right w:val="nil"/>
            </w:tcBorders>
            <w:shd w:val="clear" w:color="auto" w:fill="auto"/>
            <w:noWrap/>
            <w:vAlign w:val="bottom"/>
            <w:hideMark/>
          </w:tcPr>
          <w:p w14:paraId="762C2424"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871" w:type="dxa"/>
            <w:gridSpan w:val="3"/>
            <w:tcBorders>
              <w:top w:val="nil"/>
              <w:left w:val="nil"/>
              <w:bottom w:val="nil"/>
              <w:right w:val="nil"/>
            </w:tcBorders>
            <w:shd w:val="clear" w:color="auto" w:fill="auto"/>
            <w:noWrap/>
            <w:vAlign w:val="bottom"/>
            <w:hideMark/>
          </w:tcPr>
          <w:p w14:paraId="16736E5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Stage NPDR</w:t>
            </w:r>
          </w:p>
        </w:tc>
        <w:tc>
          <w:tcPr>
            <w:tcW w:w="10857" w:type="dxa"/>
            <w:gridSpan w:val="2"/>
            <w:tcBorders>
              <w:top w:val="nil"/>
              <w:left w:val="nil"/>
              <w:bottom w:val="nil"/>
              <w:right w:val="nil"/>
            </w:tcBorders>
            <w:shd w:val="clear" w:color="auto" w:fill="auto"/>
            <w:noWrap/>
            <w:vAlign w:val="bottom"/>
            <w:hideMark/>
          </w:tcPr>
          <w:p w14:paraId="655CE3C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431B6925" w14:textId="77777777" w:rsidTr="00BB63E1">
        <w:trPr>
          <w:gridAfter w:val="1"/>
          <w:wAfter w:w="108" w:type="dxa"/>
          <w:trHeight w:val="300"/>
        </w:trPr>
        <w:tc>
          <w:tcPr>
            <w:tcW w:w="360" w:type="dxa"/>
            <w:gridSpan w:val="2"/>
            <w:tcBorders>
              <w:top w:val="nil"/>
              <w:left w:val="nil"/>
              <w:bottom w:val="nil"/>
              <w:right w:val="nil"/>
            </w:tcBorders>
            <w:shd w:val="clear" w:color="auto" w:fill="auto"/>
            <w:noWrap/>
            <w:vAlign w:val="center"/>
            <w:hideMark/>
          </w:tcPr>
          <w:p w14:paraId="6047864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2F7C6CF"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288" w:type="dxa"/>
            <w:gridSpan w:val="2"/>
            <w:tcBorders>
              <w:top w:val="nil"/>
              <w:left w:val="nil"/>
              <w:bottom w:val="nil"/>
              <w:right w:val="nil"/>
            </w:tcBorders>
            <w:shd w:val="clear" w:color="auto" w:fill="auto"/>
            <w:noWrap/>
            <w:vAlign w:val="bottom"/>
            <w:hideMark/>
          </w:tcPr>
          <w:p w14:paraId="6692CBB0"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871" w:type="dxa"/>
            <w:gridSpan w:val="3"/>
            <w:tcBorders>
              <w:top w:val="nil"/>
              <w:left w:val="nil"/>
              <w:bottom w:val="nil"/>
              <w:right w:val="nil"/>
            </w:tcBorders>
            <w:shd w:val="clear" w:color="auto" w:fill="auto"/>
            <w:noWrap/>
            <w:vAlign w:val="bottom"/>
            <w:hideMark/>
          </w:tcPr>
          <w:p w14:paraId="289D0CA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Recognize PDR</w:t>
            </w:r>
          </w:p>
        </w:tc>
        <w:tc>
          <w:tcPr>
            <w:tcW w:w="10857" w:type="dxa"/>
            <w:gridSpan w:val="2"/>
            <w:tcBorders>
              <w:top w:val="nil"/>
              <w:left w:val="nil"/>
              <w:bottom w:val="nil"/>
              <w:right w:val="nil"/>
            </w:tcBorders>
            <w:shd w:val="clear" w:color="auto" w:fill="auto"/>
            <w:noWrap/>
            <w:vAlign w:val="bottom"/>
            <w:hideMark/>
          </w:tcPr>
          <w:p w14:paraId="2BFA79B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274A6BE5" w14:textId="77777777" w:rsidTr="00BB63E1">
        <w:trPr>
          <w:gridAfter w:val="1"/>
          <w:wAfter w:w="108" w:type="dxa"/>
          <w:trHeight w:val="300"/>
        </w:trPr>
        <w:tc>
          <w:tcPr>
            <w:tcW w:w="360" w:type="dxa"/>
            <w:gridSpan w:val="2"/>
            <w:tcBorders>
              <w:top w:val="nil"/>
              <w:left w:val="nil"/>
              <w:bottom w:val="nil"/>
              <w:right w:val="nil"/>
            </w:tcBorders>
            <w:shd w:val="clear" w:color="auto" w:fill="auto"/>
            <w:noWrap/>
            <w:vAlign w:val="center"/>
            <w:hideMark/>
          </w:tcPr>
          <w:p w14:paraId="0D9D953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1726AF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288" w:type="dxa"/>
            <w:gridSpan w:val="2"/>
            <w:tcBorders>
              <w:top w:val="nil"/>
              <w:left w:val="nil"/>
              <w:bottom w:val="nil"/>
              <w:right w:val="nil"/>
            </w:tcBorders>
            <w:shd w:val="clear" w:color="auto" w:fill="auto"/>
            <w:noWrap/>
            <w:vAlign w:val="bottom"/>
            <w:hideMark/>
          </w:tcPr>
          <w:p w14:paraId="4D7DAB7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871" w:type="dxa"/>
            <w:gridSpan w:val="3"/>
            <w:tcBorders>
              <w:top w:val="nil"/>
              <w:left w:val="nil"/>
              <w:bottom w:val="nil"/>
              <w:right w:val="nil"/>
            </w:tcBorders>
            <w:shd w:val="clear" w:color="auto" w:fill="auto"/>
            <w:noWrap/>
            <w:vAlign w:val="bottom"/>
            <w:hideMark/>
          </w:tcPr>
          <w:p w14:paraId="6926ECAF" w14:textId="55E3890D" w:rsidR="00D3029B" w:rsidRPr="001D06CF"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Recognize</w:t>
            </w:r>
            <w:r w:rsidR="00D3029B" w:rsidRPr="001D06CF">
              <w:rPr>
                <w:rFonts w:asciiTheme="minorHAnsi" w:eastAsia="Times New Roman" w:hAnsiTheme="minorHAnsi" w:cstheme="minorHAnsi"/>
                <w:color w:val="000000"/>
                <w:sz w:val="24"/>
                <w:szCs w:val="24"/>
              </w:rPr>
              <w:t xml:space="preserve"> Mac Edema</w:t>
            </w:r>
          </w:p>
        </w:tc>
        <w:tc>
          <w:tcPr>
            <w:tcW w:w="10857" w:type="dxa"/>
            <w:gridSpan w:val="2"/>
            <w:tcBorders>
              <w:top w:val="nil"/>
              <w:left w:val="nil"/>
              <w:bottom w:val="nil"/>
              <w:right w:val="nil"/>
            </w:tcBorders>
            <w:shd w:val="clear" w:color="auto" w:fill="auto"/>
            <w:noWrap/>
            <w:vAlign w:val="bottom"/>
            <w:hideMark/>
          </w:tcPr>
          <w:p w14:paraId="1552DF3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37F4BE28" w14:textId="77777777" w:rsidTr="00BB63E1">
        <w:trPr>
          <w:gridAfter w:val="1"/>
          <w:wAfter w:w="108" w:type="dxa"/>
          <w:trHeight w:val="300"/>
        </w:trPr>
        <w:tc>
          <w:tcPr>
            <w:tcW w:w="360" w:type="dxa"/>
            <w:gridSpan w:val="2"/>
            <w:tcBorders>
              <w:top w:val="nil"/>
              <w:left w:val="nil"/>
              <w:bottom w:val="nil"/>
              <w:right w:val="nil"/>
            </w:tcBorders>
            <w:shd w:val="clear" w:color="auto" w:fill="auto"/>
            <w:noWrap/>
            <w:vAlign w:val="center"/>
            <w:hideMark/>
          </w:tcPr>
          <w:p w14:paraId="6D19F00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71A3375"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288" w:type="dxa"/>
            <w:gridSpan w:val="2"/>
            <w:tcBorders>
              <w:top w:val="nil"/>
              <w:left w:val="nil"/>
              <w:bottom w:val="nil"/>
              <w:right w:val="nil"/>
            </w:tcBorders>
            <w:shd w:val="clear" w:color="auto" w:fill="auto"/>
            <w:noWrap/>
            <w:vAlign w:val="bottom"/>
            <w:hideMark/>
          </w:tcPr>
          <w:p w14:paraId="6334CD2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871" w:type="dxa"/>
            <w:gridSpan w:val="3"/>
            <w:tcBorders>
              <w:top w:val="nil"/>
              <w:left w:val="nil"/>
              <w:bottom w:val="nil"/>
              <w:right w:val="nil"/>
            </w:tcBorders>
            <w:shd w:val="clear" w:color="auto" w:fill="auto"/>
            <w:noWrap/>
            <w:vAlign w:val="bottom"/>
            <w:hideMark/>
          </w:tcPr>
          <w:p w14:paraId="561D98E8" w14:textId="77777777" w:rsidR="00D3029B"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Recognize OCT ciDME</w:t>
            </w:r>
          </w:p>
          <w:p w14:paraId="7BAFD744" w14:textId="0F78BF04" w:rsidR="00AA5F16" w:rsidRPr="001D06CF"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Treatment Options</w:t>
            </w:r>
          </w:p>
        </w:tc>
        <w:tc>
          <w:tcPr>
            <w:tcW w:w="10857" w:type="dxa"/>
            <w:gridSpan w:val="2"/>
            <w:tcBorders>
              <w:top w:val="nil"/>
              <w:left w:val="nil"/>
              <w:bottom w:val="nil"/>
              <w:right w:val="nil"/>
            </w:tcBorders>
            <w:shd w:val="clear" w:color="auto" w:fill="auto"/>
            <w:noWrap/>
            <w:vAlign w:val="bottom"/>
            <w:hideMark/>
          </w:tcPr>
          <w:p w14:paraId="23E2341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7A8BD1E9" w14:textId="77777777" w:rsidTr="00BB63E1">
        <w:trPr>
          <w:gridAfter w:val="1"/>
          <w:wAfter w:w="108" w:type="dxa"/>
          <w:trHeight w:val="300"/>
        </w:trPr>
        <w:tc>
          <w:tcPr>
            <w:tcW w:w="360" w:type="dxa"/>
            <w:gridSpan w:val="2"/>
            <w:tcBorders>
              <w:top w:val="nil"/>
              <w:left w:val="nil"/>
              <w:bottom w:val="nil"/>
              <w:right w:val="nil"/>
            </w:tcBorders>
            <w:shd w:val="clear" w:color="auto" w:fill="auto"/>
            <w:noWrap/>
            <w:vAlign w:val="center"/>
            <w:hideMark/>
          </w:tcPr>
          <w:p w14:paraId="432FC4AC"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A98C08C"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288" w:type="dxa"/>
            <w:gridSpan w:val="2"/>
            <w:tcBorders>
              <w:top w:val="nil"/>
              <w:left w:val="nil"/>
              <w:bottom w:val="nil"/>
              <w:right w:val="nil"/>
            </w:tcBorders>
            <w:shd w:val="clear" w:color="auto" w:fill="auto"/>
            <w:noWrap/>
            <w:vAlign w:val="bottom"/>
            <w:hideMark/>
          </w:tcPr>
          <w:p w14:paraId="711F67F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871" w:type="dxa"/>
            <w:gridSpan w:val="3"/>
            <w:tcBorders>
              <w:top w:val="nil"/>
              <w:left w:val="nil"/>
              <w:bottom w:val="nil"/>
              <w:right w:val="nil"/>
            </w:tcBorders>
            <w:shd w:val="clear" w:color="auto" w:fill="auto"/>
            <w:noWrap/>
            <w:vAlign w:val="bottom"/>
            <w:hideMark/>
          </w:tcPr>
          <w:p w14:paraId="5CE455E8" w14:textId="2C0F7606"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Evaluate for Change</w:t>
            </w:r>
            <w:r w:rsidR="00AA5F16">
              <w:rPr>
                <w:rFonts w:asciiTheme="minorHAnsi" w:eastAsia="Times New Roman" w:hAnsiTheme="minorHAnsi" w:cstheme="minorHAnsi"/>
                <w:color w:val="000000"/>
                <w:sz w:val="24"/>
                <w:szCs w:val="24"/>
              </w:rPr>
              <w:t xml:space="preserve"> / Response to Treatment</w:t>
            </w:r>
          </w:p>
        </w:tc>
        <w:tc>
          <w:tcPr>
            <w:tcW w:w="10857" w:type="dxa"/>
            <w:gridSpan w:val="2"/>
            <w:tcBorders>
              <w:top w:val="nil"/>
              <w:left w:val="nil"/>
              <w:bottom w:val="nil"/>
              <w:right w:val="nil"/>
            </w:tcBorders>
            <w:shd w:val="clear" w:color="auto" w:fill="auto"/>
            <w:noWrap/>
            <w:vAlign w:val="bottom"/>
            <w:hideMark/>
          </w:tcPr>
          <w:p w14:paraId="3EC083C4"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7E6EB854"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100E46F"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A485BD9"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4F898C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AMD</w:t>
            </w:r>
          </w:p>
        </w:tc>
        <w:tc>
          <w:tcPr>
            <w:tcW w:w="4540" w:type="dxa"/>
            <w:gridSpan w:val="2"/>
            <w:tcBorders>
              <w:top w:val="nil"/>
              <w:left w:val="nil"/>
              <w:bottom w:val="nil"/>
              <w:right w:val="nil"/>
            </w:tcBorders>
            <w:shd w:val="clear" w:color="auto" w:fill="auto"/>
            <w:noWrap/>
            <w:vAlign w:val="bottom"/>
            <w:hideMark/>
          </w:tcPr>
          <w:p w14:paraId="100906F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455C3BCB"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EA462D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78A269B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9BDC32F"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180" w:type="dxa"/>
            <w:tcBorders>
              <w:top w:val="nil"/>
              <w:left w:val="nil"/>
              <w:bottom w:val="nil"/>
              <w:right w:val="nil"/>
            </w:tcBorders>
            <w:shd w:val="clear" w:color="auto" w:fill="auto"/>
            <w:noWrap/>
            <w:vAlign w:val="bottom"/>
            <w:hideMark/>
          </w:tcPr>
          <w:p w14:paraId="4FF59CB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979" w:type="dxa"/>
            <w:gridSpan w:val="4"/>
            <w:tcBorders>
              <w:top w:val="nil"/>
              <w:left w:val="nil"/>
              <w:bottom w:val="nil"/>
              <w:right w:val="nil"/>
            </w:tcBorders>
            <w:shd w:val="clear" w:color="auto" w:fill="auto"/>
            <w:noWrap/>
            <w:vAlign w:val="bottom"/>
            <w:hideMark/>
          </w:tcPr>
          <w:p w14:paraId="1C8B077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Recognize/Stage Dry</w:t>
            </w:r>
          </w:p>
        </w:tc>
        <w:tc>
          <w:tcPr>
            <w:tcW w:w="10857" w:type="dxa"/>
            <w:gridSpan w:val="2"/>
            <w:tcBorders>
              <w:top w:val="nil"/>
              <w:left w:val="nil"/>
              <w:bottom w:val="nil"/>
              <w:right w:val="nil"/>
            </w:tcBorders>
            <w:shd w:val="clear" w:color="auto" w:fill="auto"/>
            <w:noWrap/>
            <w:vAlign w:val="bottom"/>
            <w:hideMark/>
          </w:tcPr>
          <w:p w14:paraId="1CAAC716"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780FC02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36FE53C"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56BA0B8F"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180" w:type="dxa"/>
            <w:tcBorders>
              <w:top w:val="nil"/>
              <w:left w:val="nil"/>
              <w:bottom w:val="nil"/>
              <w:right w:val="nil"/>
            </w:tcBorders>
            <w:shd w:val="clear" w:color="auto" w:fill="auto"/>
            <w:noWrap/>
            <w:vAlign w:val="bottom"/>
            <w:hideMark/>
          </w:tcPr>
          <w:p w14:paraId="3A5A41D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979" w:type="dxa"/>
            <w:gridSpan w:val="4"/>
            <w:tcBorders>
              <w:top w:val="nil"/>
              <w:left w:val="nil"/>
              <w:bottom w:val="nil"/>
              <w:right w:val="nil"/>
            </w:tcBorders>
            <w:shd w:val="clear" w:color="auto" w:fill="auto"/>
            <w:noWrap/>
            <w:vAlign w:val="bottom"/>
            <w:hideMark/>
          </w:tcPr>
          <w:p w14:paraId="339CCD9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Recognize/Stage Wet</w:t>
            </w:r>
          </w:p>
        </w:tc>
        <w:tc>
          <w:tcPr>
            <w:tcW w:w="10857" w:type="dxa"/>
            <w:gridSpan w:val="2"/>
            <w:tcBorders>
              <w:top w:val="nil"/>
              <w:left w:val="nil"/>
              <w:bottom w:val="nil"/>
              <w:right w:val="nil"/>
            </w:tcBorders>
            <w:shd w:val="clear" w:color="auto" w:fill="auto"/>
            <w:noWrap/>
            <w:vAlign w:val="bottom"/>
            <w:hideMark/>
          </w:tcPr>
          <w:p w14:paraId="2187F6B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2A5EF54D"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F4BD943"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BDA9643"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180" w:type="dxa"/>
            <w:tcBorders>
              <w:top w:val="nil"/>
              <w:left w:val="nil"/>
              <w:bottom w:val="nil"/>
              <w:right w:val="nil"/>
            </w:tcBorders>
            <w:shd w:val="clear" w:color="auto" w:fill="auto"/>
            <w:noWrap/>
            <w:vAlign w:val="bottom"/>
            <w:hideMark/>
          </w:tcPr>
          <w:p w14:paraId="3BC367A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979" w:type="dxa"/>
            <w:gridSpan w:val="4"/>
            <w:tcBorders>
              <w:top w:val="nil"/>
              <w:left w:val="nil"/>
              <w:bottom w:val="nil"/>
              <w:right w:val="nil"/>
            </w:tcBorders>
            <w:shd w:val="clear" w:color="auto" w:fill="auto"/>
            <w:noWrap/>
            <w:vAlign w:val="bottom"/>
            <w:hideMark/>
          </w:tcPr>
          <w:p w14:paraId="7F2A0652" w14:textId="77777777" w:rsidR="00D3029B"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Recognize OCT Wet</w:t>
            </w:r>
          </w:p>
          <w:p w14:paraId="526C26F1" w14:textId="54B42D81" w:rsidR="00AA5F16" w:rsidRPr="001D06CF"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Treatment Options</w:t>
            </w:r>
          </w:p>
        </w:tc>
        <w:tc>
          <w:tcPr>
            <w:tcW w:w="10857" w:type="dxa"/>
            <w:gridSpan w:val="2"/>
            <w:tcBorders>
              <w:top w:val="nil"/>
              <w:left w:val="nil"/>
              <w:bottom w:val="nil"/>
              <w:right w:val="nil"/>
            </w:tcBorders>
            <w:shd w:val="clear" w:color="auto" w:fill="auto"/>
            <w:noWrap/>
            <w:vAlign w:val="bottom"/>
            <w:hideMark/>
          </w:tcPr>
          <w:p w14:paraId="1A1ECB0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30F7E3D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7F5623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BC4B5C3"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180" w:type="dxa"/>
            <w:tcBorders>
              <w:top w:val="nil"/>
              <w:left w:val="nil"/>
              <w:bottom w:val="nil"/>
              <w:right w:val="nil"/>
            </w:tcBorders>
            <w:shd w:val="clear" w:color="auto" w:fill="auto"/>
            <w:noWrap/>
            <w:vAlign w:val="bottom"/>
            <w:hideMark/>
          </w:tcPr>
          <w:p w14:paraId="047DCA04"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979" w:type="dxa"/>
            <w:gridSpan w:val="4"/>
            <w:tcBorders>
              <w:top w:val="nil"/>
              <w:left w:val="nil"/>
              <w:bottom w:val="nil"/>
              <w:right w:val="nil"/>
            </w:tcBorders>
            <w:shd w:val="clear" w:color="auto" w:fill="auto"/>
            <w:noWrap/>
            <w:vAlign w:val="bottom"/>
            <w:hideMark/>
          </w:tcPr>
          <w:p w14:paraId="68BBBC90" w14:textId="7EDA6CF2"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Evaluate for Change</w:t>
            </w:r>
            <w:r w:rsidR="00AA5F16">
              <w:rPr>
                <w:rFonts w:asciiTheme="minorHAnsi" w:eastAsia="Times New Roman" w:hAnsiTheme="minorHAnsi" w:cstheme="minorHAnsi"/>
                <w:color w:val="000000"/>
                <w:sz w:val="24"/>
                <w:szCs w:val="24"/>
              </w:rPr>
              <w:t xml:space="preserve"> / Response to Treatment</w:t>
            </w:r>
          </w:p>
        </w:tc>
        <w:tc>
          <w:tcPr>
            <w:tcW w:w="10857" w:type="dxa"/>
            <w:gridSpan w:val="2"/>
            <w:tcBorders>
              <w:top w:val="nil"/>
              <w:left w:val="nil"/>
              <w:bottom w:val="nil"/>
              <w:right w:val="nil"/>
            </w:tcBorders>
            <w:shd w:val="clear" w:color="auto" w:fill="auto"/>
            <w:noWrap/>
            <w:vAlign w:val="bottom"/>
            <w:hideMark/>
          </w:tcPr>
          <w:p w14:paraId="053DDA9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1E83FFB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0EC9B2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008FE2A"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740B404F"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Vein Occlusions</w:t>
            </w:r>
          </w:p>
        </w:tc>
        <w:tc>
          <w:tcPr>
            <w:tcW w:w="4540" w:type="dxa"/>
            <w:gridSpan w:val="2"/>
            <w:tcBorders>
              <w:top w:val="nil"/>
              <w:left w:val="nil"/>
              <w:bottom w:val="nil"/>
              <w:right w:val="nil"/>
            </w:tcBorders>
            <w:shd w:val="clear" w:color="auto" w:fill="auto"/>
            <w:noWrap/>
            <w:vAlign w:val="bottom"/>
            <w:hideMark/>
          </w:tcPr>
          <w:p w14:paraId="6EAF199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4E75F6A5"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523C18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48F5FF4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04EFA9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73A4B4F" w14:textId="3B2AE8CB" w:rsidR="00D3029B"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Artery Occlusion</w:t>
            </w:r>
            <w:r w:rsidR="00AA5F16">
              <w:rPr>
                <w:rFonts w:asciiTheme="minorHAnsi" w:eastAsia="Times New Roman" w:hAnsiTheme="minorHAnsi" w:cstheme="minorHAnsi"/>
                <w:color w:val="000000"/>
                <w:sz w:val="24"/>
                <w:szCs w:val="24"/>
              </w:rPr>
              <w:t>:  these are emergencies</w:t>
            </w:r>
          </w:p>
          <w:p w14:paraId="10EF7A39" w14:textId="2644C4B0" w:rsidR="00AA5F16" w:rsidRPr="001D06CF" w:rsidRDefault="00AA5F16" w:rsidP="00D3029B">
            <w:pPr>
              <w:spacing w:after="0" w:line="240" w:lineRule="auto"/>
              <w:rPr>
                <w:rFonts w:asciiTheme="minorHAnsi" w:eastAsia="Times New Roman" w:hAnsiTheme="minorHAnsi" w:cstheme="minorHAnsi"/>
                <w:color w:val="000000"/>
                <w:sz w:val="24"/>
                <w:szCs w:val="24"/>
              </w:rPr>
            </w:pPr>
          </w:p>
        </w:tc>
        <w:tc>
          <w:tcPr>
            <w:tcW w:w="4540" w:type="dxa"/>
            <w:gridSpan w:val="2"/>
            <w:tcBorders>
              <w:top w:val="nil"/>
              <w:left w:val="nil"/>
              <w:bottom w:val="nil"/>
              <w:right w:val="nil"/>
            </w:tcBorders>
            <w:shd w:val="clear" w:color="auto" w:fill="auto"/>
            <w:noWrap/>
            <w:vAlign w:val="bottom"/>
            <w:hideMark/>
          </w:tcPr>
          <w:p w14:paraId="4E30A59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B4E47C2"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1D5CD42A"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7C35E83"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D0D8999"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B64B3C2" w14:textId="0DC0BC2F"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Retinal Embolus</w:t>
            </w:r>
            <w:r w:rsidR="00AA5F16">
              <w:rPr>
                <w:rFonts w:asciiTheme="minorHAnsi" w:eastAsia="Times New Roman" w:hAnsiTheme="minorHAnsi" w:cstheme="minorHAnsi"/>
                <w:color w:val="000000"/>
                <w:sz w:val="24"/>
                <w:szCs w:val="24"/>
              </w:rPr>
              <w:t>:  neuro symptom assessment</w:t>
            </w:r>
          </w:p>
        </w:tc>
        <w:tc>
          <w:tcPr>
            <w:tcW w:w="4540" w:type="dxa"/>
            <w:gridSpan w:val="2"/>
            <w:tcBorders>
              <w:top w:val="nil"/>
              <w:left w:val="nil"/>
              <w:bottom w:val="nil"/>
              <w:right w:val="nil"/>
            </w:tcBorders>
            <w:shd w:val="clear" w:color="auto" w:fill="auto"/>
            <w:noWrap/>
            <w:vAlign w:val="bottom"/>
            <w:hideMark/>
          </w:tcPr>
          <w:p w14:paraId="2150F90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A6DB245"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0FD5B00"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D44139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7B07AE0"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8668FE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CSC</w:t>
            </w:r>
          </w:p>
        </w:tc>
        <w:tc>
          <w:tcPr>
            <w:tcW w:w="4540" w:type="dxa"/>
            <w:gridSpan w:val="2"/>
            <w:tcBorders>
              <w:top w:val="nil"/>
              <w:left w:val="nil"/>
              <w:bottom w:val="nil"/>
              <w:right w:val="nil"/>
            </w:tcBorders>
            <w:shd w:val="clear" w:color="auto" w:fill="auto"/>
            <w:noWrap/>
            <w:vAlign w:val="bottom"/>
            <w:hideMark/>
          </w:tcPr>
          <w:p w14:paraId="31AAA6E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AD1783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C3267D0"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298EF6F"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0264665"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7677F1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PVD</w:t>
            </w:r>
          </w:p>
        </w:tc>
        <w:tc>
          <w:tcPr>
            <w:tcW w:w="4540" w:type="dxa"/>
            <w:gridSpan w:val="2"/>
            <w:tcBorders>
              <w:top w:val="nil"/>
              <w:left w:val="nil"/>
              <w:bottom w:val="nil"/>
              <w:right w:val="nil"/>
            </w:tcBorders>
            <w:shd w:val="clear" w:color="auto" w:fill="auto"/>
            <w:noWrap/>
            <w:vAlign w:val="bottom"/>
            <w:hideMark/>
          </w:tcPr>
          <w:p w14:paraId="188251A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A82EFB2"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C97CAB7"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4C582D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839115B"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05B79B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Lattice</w:t>
            </w:r>
          </w:p>
        </w:tc>
        <w:tc>
          <w:tcPr>
            <w:tcW w:w="4540" w:type="dxa"/>
            <w:gridSpan w:val="2"/>
            <w:tcBorders>
              <w:top w:val="nil"/>
              <w:left w:val="nil"/>
              <w:bottom w:val="nil"/>
              <w:right w:val="nil"/>
            </w:tcBorders>
            <w:shd w:val="clear" w:color="auto" w:fill="auto"/>
            <w:noWrap/>
            <w:vAlign w:val="bottom"/>
            <w:hideMark/>
          </w:tcPr>
          <w:p w14:paraId="2059616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1FF9C8C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95C947E"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76489B34"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5A771A17"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630DC7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Retinal Breaks</w:t>
            </w:r>
          </w:p>
        </w:tc>
        <w:tc>
          <w:tcPr>
            <w:tcW w:w="4540" w:type="dxa"/>
            <w:gridSpan w:val="2"/>
            <w:tcBorders>
              <w:top w:val="nil"/>
              <w:left w:val="nil"/>
              <w:bottom w:val="nil"/>
              <w:right w:val="nil"/>
            </w:tcBorders>
            <w:shd w:val="clear" w:color="auto" w:fill="auto"/>
            <w:noWrap/>
            <w:vAlign w:val="bottom"/>
            <w:hideMark/>
          </w:tcPr>
          <w:p w14:paraId="3B86A19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6F1E7F6"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94ABABA"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FB9949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D86579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5DA597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Retinal Detachment</w:t>
            </w:r>
          </w:p>
        </w:tc>
        <w:tc>
          <w:tcPr>
            <w:tcW w:w="4540" w:type="dxa"/>
            <w:gridSpan w:val="2"/>
            <w:tcBorders>
              <w:top w:val="nil"/>
              <w:left w:val="nil"/>
              <w:bottom w:val="nil"/>
              <w:right w:val="nil"/>
            </w:tcBorders>
            <w:shd w:val="clear" w:color="auto" w:fill="auto"/>
            <w:noWrap/>
            <w:vAlign w:val="bottom"/>
            <w:hideMark/>
          </w:tcPr>
          <w:p w14:paraId="04A76435"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4BBF24A"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859495C"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2EA541A"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2A93DD1"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1B542A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ERM</w:t>
            </w:r>
          </w:p>
        </w:tc>
        <w:tc>
          <w:tcPr>
            <w:tcW w:w="4540" w:type="dxa"/>
            <w:gridSpan w:val="2"/>
            <w:tcBorders>
              <w:top w:val="nil"/>
              <w:left w:val="nil"/>
              <w:bottom w:val="nil"/>
              <w:right w:val="nil"/>
            </w:tcBorders>
            <w:shd w:val="clear" w:color="auto" w:fill="auto"/>
            <w:noWrap/>
            <w:vAlign w:val="bottom"/>
            <w:hideMark/>
          </w:tcPr>
          <w:p w14:paraId="21CA142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074B53A"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D844B2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4603FB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4B791B88"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022184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Pseudohole vs Lamellar</w:t>
            </w:r>
          </w:p>
        </w:tc>
        <w:tc>
          <w:tcPr>
            <w:tcW w:w="4540" w:type="dxa"/>
            <w:gridSpan w:val="2"/>
            <w:tcBorders>
              <w:top w:val="nil"/>
              <w:left w:val="nil"/>
              <w:bottom w:val="nil"/>
              <w:right w:val="nil"/>
            </w:tcBorders>
            <w:shd w:val="clear" w:color="auto" w:fill="auto"/>
            <w:noWrap/>
            <w:vAlign w:val="bottom"/>
            <w:hideMark/>
          </w:tcPr>
          <w:p w14:paraId="37096C6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F8F74E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54C7AE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7433E6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9BCDFB7"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DDF261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VMT</w:t>
            </w:r>
          </w:p>
        </w:tc>
        <w:tc>
          <w:tcPr>
            <w:tcW w:w="4540" w:type="dxa"/>
            <w:gridSpan w:val="2"/>
            <w:tcBorders>
              <w:top w:val="nil"/>
              <w:left w:val="nil"/>
              <w:bottom w:val="nil"/>
              <w:right w:val="nil"/>
            </w:tcBorders>
            <w:shd w:val="clear" w:color="auto" w:fill="auto"/>
            <w:noWrap/>
            <w:vAlign w:val="bottom"/>
            <w:hideMark/>
          </w:tcPr>
          <w:p w14:paraId="64C59D3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C2E3FA6"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82A6A4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4213C13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AE837E5"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9B508A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Mac Hole</w:t>
            </w:r>
          </w:p>
        </w:tc>
        <w:tc>
          <w:tcPr>
            <w:tcW w:w="4540" w:type="dxa"/>
            <w:gridSpan w:val="2"/>
            <w:tcBorders>
              <w:top w:val="nil"/>
              <w:left w:val="nil"/>
              <w:bottom w:val="nil"/>
              <w:right w:val="nil"/>
            </w:tcBorders>
            <w:shd w:val="clear" w:color="auto" w:fill="auto"/>
            <w:noWrap/>
            <w:vAlign w:val="bottom"/>
            <w:hideMark/>
          </w:tcPr>
          <w:p w14:paraId="011A054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E492C0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70B88E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4E3BD60C"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88F634C"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FE14BC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Pachychoroid</w:t>
            </w:r>
          </w:p>
        </w:tc>
        <w:tc>
          <w:tcPr>
            <w:tcW w:w="4540" w:type="dxa"/>
            <w:gridSpan w:val="2"/>
            <w:tcBorders>
              <w:top w:val="nil"/>
              <w:left w:val="nil"/>
              <w:bottom w:val="nil"/>
              <w:right w:val="nil"/>
            </w:tcBorders>
            <w:shd w:val="clear" w:color="auto" w:fill="auto"/>
            <w:noWrap/>
            <w:vAlign w:val="bottom"/>
            <w:hideMark/>
          </w:tcPr>
          <w:p w14:paraId="6123E93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9B7462A"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872808C"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090095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50C33F5F"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D63078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Vitritis</w:t>
            </w:r>
          </w:p>
        </w:tc>
        <w:tc>
          <w:tcPr>
            <w:tcW w:w="4540" w:type="dxa"/>
            <w:gridSpan w:val="2"/>
            <w:tcBorders>
              <w:top w:val="nil"/>
              <w:left w:val="nil"/>
              <w:bottom w:val="nil"/>
              <w:right w:val="nil"/>
            </w:tcBorders>
            <w:shd w:val="clear" w:color="auto" w:fill="auto"/>
            <w:noWrap/>
            <w:vAlign w:val="bottom"/>
            <w:hideMark/>
          </w:tcPr>
          <w:p w14:paraId="0B240AE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0C3F3F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7986E8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BBA81C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D12A676"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F88C28C"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6C9C723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48D67D79"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45AABA0"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081419C"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6</w:t>
            </w:r>
          </w:p>
        </w:tc>
        <w:tc>
          <w:tcPr>
            <w:tcW w:w="4400" w:type="dxa"/>
            <w:gridSpan w:val="2"/>
            <w:tcBorders>
              <w:top w:val="nil"/>
              <w:left w:val="nil"/>
              <w:bottom w:val="nil"/>
              <w:right w:val="nil"/>
            </w:tcBorders>
            <w:shd w:val="clear" w:color="auto" w:fill="auto"/>
            <w:noWrap/>
            <w:vAlign w:val="center"/>
            <w:hideMark/>
          </w:tcPr>
          <w:p w14:paraId="49BEC6A7"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optic nerve/neuro pathways</w:t>
            </w:r>
          </w:p>
        </w:tc>
        <w:tc>
          <w:tcPr>
            <w:tcW w:w="5619" w:type="dxa"/>
            <w:gridSpan w:val="3"/>
            <w:tcBorders>
              <w:top w:val="nil"/>
              <w:left w:val="nil"/>
              <w:bottom w:val="nil"/>
              <w:right w:val="nil"/>
            </w:tcBorders>
            <w:shd w:val="clear" w:color="auto" w:fill="auto"/>
            <w:noWrap/>
            <w:vAlign w:val="bottom"/>
            <w:hideMark/>
          </w:tcPr>
          <w:p w14:paraId="36D7CB5C"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0FA1685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3E2C4B89"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921CE2F"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576DF5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C62A14A"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ED24C75" w14:textId="6AF80EF9"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Swollen ONH</w:t>
            </w:r>
            <w:r w:rsidR="00AA5F16">
              <w:rPr>
                <w:rFonts w:asciiTheme="minorHAnsi" w:eastAsia="Times New Roman" w:hAnsiTheme="minorHAnsi" w:cstheme="minorHAnsi"/>
                <w:color w:val="000000"/>
                <w:sz w:val="24"/>
                <w:szCs w:val="24"/>
              </w:rPr>
              <w:t>:  unilateral/bilateral</w:t>
            </w:r>
          </w:p>
        </w:tc>
        <w:tc>
          <w:tcPr>
            <w:tcW w:w="4540" w:type="dxa"/>
            <w:gridSpan w:val="2"/>
            <w:tcBorders>
              <w:top w:val="nil"/>
              <w:left w:val="nil"/>
              <w:bottom w:val="nil"/>
              <w:right w:val="nil"/>
            </w:tcBorders>
            <w:shd w:val="clear" w:color="auto" w:fill="auto"/>
            <w:noWrap/>
            <w:vAlign w:val="bottom"/>
            <w:hideMark/>
          </w:tcPr>
          <w:p w14:paraId="34CBDD4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BF5A0AD"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D801CED"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0EFC9E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A215AD1"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CA5CAB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Pale ONH</w:t>
            </w:r>
          </w:p>
        </w:tc>
        <w:tc>
          <w:tcPr>
            <w:tcW w:w="4540" w:type="dxa"/>
            <w:gridSpan w:val="2"/>
            <w:tcBorders>
              <w:top w:val="nil"/>
              <w:left w:val="nil"/>
              <w:bottom w:val="nil"/>
              <w:right w:val="nil"/>
            </w:tcBorders>
            <w:shd w:val="clear" w:color="auto" w:fill="auto"/>
            <w:noWrap/>
            <w:vAlign w:val="bottom"/>
            <w:hideMark/>
          </w:tcPr>
          <w:p w14:paraId="4F5F5AB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18284F8A"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124DC5E"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6E287F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B87D13A"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7472492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VF Defects</w:t>
            </w:r>
          </w:p>
        </w:tc>
        <w:tc>
          <w:tcPr>
            <w:tcW w:w="4540" w:type="dxa"/>
            <w:gridSpan w:val="2"/>
            <w:tcBorders>
              <w:top w:val="nil"/>
              <w:left w:val="nil"/>
              <w:bottom w:val="nil"/>
              <w:right w:val="nil"/>
            </w:tcBorders>
            <w:shd w:val="clear" w:color="auto" w:fill="auto"/>
            <w:noWrap/>
            <w:vAlign w:val="bottom"/>
            <w:hideMark/>
          </w:tcPr>
          <w:p w14:paraId="5F6D4804"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E709C30"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256AFA3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E26D09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21D5E3D"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CC53F93" w14:textId="430BB5C1" w:rsidR="00D3029B"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Bell's Palsy</w:t>
            </w:r>
            <w:r w:rsidR="00AA5F16">
              <w:rPr>
                <w:rFonts w:asciiTheme="minorHAnsi" w:eastAsia="Times New Roman" w:hAnsiTheme="minorHAnsi" w:cstheme="minorHAnsi"/>
                <w:color w:val="000000"/>
                <w:sz w:val="24"/>
                <w:szCs w:val="24"/>
              </w:rPr>
              <w:t>:  cranial nerve assessment</w:t>
            </w:r>
          </w:p>
          <w:p w14:paraId="483C2227" w14:textId="45F7057D" w:rsidR="00AA5F16"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Pupils</w:t>
            </w:r>
          </w:p>
          <w:p w14:paraId="309A65A7" w14:textId="4EC3E44B" w:rsidR="00AA5F16"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Diplopia</w:t>
            </w:r>
          </w:p>
          <w:p w14:paraId="6BB53023" w14:textId="1397F91A" w:rsidR="00AA5F16" w:rsidRPr="001D06CF" w:rsidRDefault="00AA5F16" w:rsidP="00D3029B">
            <w:pPr>
              <w:spacing w:after="0" w:line="240" w:lineRule="auto"/>
              <w:rPr>
                <w:rFonts w:asciiTheme="minorHAnsi" w:eastAsia="Times New Roman" w:hAnsiTheme="minorHAnsi" w:cstheme="minorHAnsi"/>
                <w:color w:val="000000"/>
                <w:sz w:val="24"/>
                <w:szCs w:val="24"/>
              </w:rPr>
            </w:pPr>
          </w:p>
        </w:tc>
        <w:tc>
          <w:tcPr>
            <w:tcW w:w="4540" w:type="dxa"/>
            <w:gridSpan w:val="2"/>
            <w:tcBorders>
              <w:top w:val="nil"/>
              <w:left w:val="nil"/>
              <w:bottom w:val="nil"/>
              <w:right w:val="nil"/>
            </w:tcBorders>
            <w:shd w:val="clear" w:color="auto" w:fill="auto"/>
            <w:noWrap/>
            <w:vAlign w:val="bottom"/>
            <w:hideMark/>
          </w:tcPr>
          <w:p w14:paraId="210490CC"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4733B31B"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1BB4A4D"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40DB69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D21C76B"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3EC3F8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594E921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3647209F"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43AC60BF"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36738F9"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7</w:t>
            </w:r>
          </w:p>
        </w:tc>
        <w:tc>
          <w:tcPr>
            <w:tcW w:w="4400" w:type="dxa"/>
            <w:gridSpan w:val="2"/>
            <w:tcBorders>
              <w:top w:val="nil"/>
              <w:left w:val="nil"/>
              <w:bottom w:val="nil"/>
              <w:right w:val="nil"/>
            </w:tcBorders>
            <w:shd w:val="clear" w:color="auto" w:fill="auto"/>
            <w:noWrap/>
            <w:vAlign w:val="center"/>
            <w:hideMark/>
          </w:tcPr>
          <w:p w14:paraId="0A01976E"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glaucoma</w:t>
            </w:r>
          </w:p>
        </w:tc>
        <w:tc>
          <w:tcPr>
            <w:tcW w:w="5619" w:type="dxa"/>
            <w:gridSpan w:val="3"/>
            <w:tcBorders>
              <w:top w:val="nil"/>
              <w:left w:val="nil"/>
              <w:bottom w:val="nil"/>
              <w:right w:val="nil"/>
            </w:tcBorders>
            <w:shd w:val="clear" w:color="auto" w:fill="auto"/>
            <w:noWrap/>
            <w:vAlign w:val="bottom"/>
            <w:hideMark/>
          </w:tcPr>
          <w:p w14:paraId="7A1B0ACF"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7A7A9BB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4CB48057"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BC458D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470862B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7C0E75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E76F58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Risk Factors</w:t>
            </w:r>
          </w:p>
        </w:tc>
        <w:tc>
          <w:tcPr>
            <w:tcW w:w="4540" w:type="dxa"/>
            <w:gridSpan w:val="2"/>
            <w:tcBorders>
              <w:top w:val="nil"/>
              <w:left w:val="nil"/>
              <w:bottom w:val="nil"/>
              <w:right w:val="nil"/>
            </w:tcBorders>
            <w:shd w:val="clear" w:color="auto" w:fill="auto"/>
            <w:noWrap/>
            <w:vAlign w:val="bottom"/>
            <w:hideMark/>
          </w:tcPr>
          <w:p w14:paraId="24B6137C"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81654E9"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D60C0EE"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690329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64F20E44"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351A3C1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How to Diagnose</w:t>
            </w:r>
          </w:p>
        </w:tc>
        <w:tc>
          <w:tcPr>
            <w:tcW w:w="4540" w:type="dxa"/>
            <w:gridSpan w:val="2"/>
            <w:tcBorders>
              <w:top w:val="nil"/>
              <w:left w:val="nil"/>
              <w:bottom w:val="nil"/>
              <w:right w:val="nil"/>
            </w:tcBorders>
            <w:shd w:val="clear" w:color="auto" w:fill="auto"/>
            <w:noWrap/>
            <w:vAlign w:val="bottom"/>
            <w:hideMark/>
          </w:tcPr>
          <w:p w14:paraId="4A81169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54BF0C6"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C61AF7F"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3D664F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2EC574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360" w:type="dxa"/>
            <w:gridSpan w:val="2"/>
            <w:tcBorders>
              <w:top w:val="nil"/>
              <w:left w:val="nil"/>
              <w:bottom w:val="nil"/>
              <w:right w:val="nil"/>
            </w:tcBorders>
            <w:shd w:val="clear" w:color="auto" w:fill="auto"/>
            <w:noWrap/>
            <w:vAlign w:val="bottom"/>
            <w:hideMark/>
          </w:tcPr>
          <w:p w14:paraId="2FDC5EA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799" w:type="dxa"/>
            <w:gridSpan w:val="3"/>
            <w:tcBorders>
              <w:top w:val="nil"/>
              <w:left w:val="nil"/>
              <w:bottom w:val="nil"/>
              <w:right w:val="nil"/>
            </w:tcBorders>
            <w:shd w:val="clear" w:color="auto" w:fill="auto"/>
            <w:noWrap/>
            <w:vAlign w:val="bottom"/>
            <w:hideMark/>
          </w:tcPr>
          <w:p w14:paraId="34285183" w14:textId="4D6D3A1C"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ONH</w:t>
            </w:r>
            <w:r w:rsidR="00E66C3C" w:rsidRPr="001D06CF">
              <w:rPr>
                <w:rFonts w:asciiTheme="minorHAnsi" w:eastAsia="Times New Roman" w:hAnsiTheme="minorHAnsi" w:cstheme="minorHAnsi"/>
                <w:color w:val="000000"/>
                <w:sz w:val="24"/>
                <w:szCs w:val="24"/>
              </w:rPr>
              <w:t>, OCT, VF</w:t>
            </w:r>
          </w:p>
        </w:tc>
        <w:tc>
          <w:tcPr>
            <w:tcW w:w="10857" w:type="dxa"/>
            <w:gridSpan w:val="2"/>
            <w:tcBorders>
              <w:top w:val="nil"/>
              <w:left w:val="nil"/>
              <w:bottom w:val="nil"/>
              <w:right w:val="nil"/>
            </w:tcBorders>
            <w:shd w:val="clear" w:color="auto" w:fill="auto"/>
            <w:noWrap/>
            <w:vAlign w:val="bottom"/>
            <w:hideMark/>
          </w:tcPr>
          <w:p w14:paraId="09CBD97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7EF7175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6BB305A"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63AE388"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1E0E0CC" w14:textId="77777777" w:rsidR="00AA5F16"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Narrow Angle</w:t>
            </w:r>
          </w:p>
          <w:p w14:paraId="0C37B565" w14:textId="4BAD55F6" w:rsidR="00D3029B" w:rsidRPr="001D06CF"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Secondary Open Angle </w:t>
            </w:r>
            <w:r w:rsidR="00D3029B" w:rsidRPr="001D06CF">
              <w:rPr>
                <w:rFonts w:asciiTheme="minorHAnsi" w:eastAsia="Times New Roman" w:hAnsiTheme="minorHAnsi" w:cstheme="minorHAnsi"/>
                <w:color w:val="000000"/>
                <w:sz w:val="24"/>
                <w:szCs w:val="24"/>
              </w:rPr>
              <w:t>Glaucomas</w:t>
            </w:r>
          </w:p>
        </w:tc>
        <w:tc>
          <w:tcPr>
            <w:tcW w:w="4540" w:type="dxa"/>
            <w:gridSpan w:val="2"/>
            <w:tcBorders>
              <w:top w:val="nil"/>
              <w:left w:val="nil"/>
              <w:bottom w:val="nil"/>
              <w:right w:val="nil"/>
            </w:tcBorders>
            <w:shd w:val="clear" w:color="auto" w:fill="auto"/>
            <w:noWrap/>
            <w:vAlign w:val="bottom"/>
            <w:hideMark/>
          </w:tcPr>
          <w:p w14:paraId="5036A72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BB662BF"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ECB28EC"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684782A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1A6B377A"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E3C06C2" w14:textId="021BA1C6"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Topical IOP Lowering</w:t>
            </w:r>
            <w:r w:rsidR="00AA5F16">
              <w:rPr>
                <w:rFonts w:asciiTheme="minorHAnsi" w:eastAsia="Times New Roman" w:hAnsiTheme="minorHAnsi" w:cstheme="minorHAnsi"/>
                <w:color w:val="000000"/>
                <w:sz w:val="24"/>
                <w:szCs w:val="24"/>
              </w:rPr>
              <w:t xml:space="preserve"> Options</w:t>
            </w:r>
          </w:p>
        </w:tc>
        <w:tc>
          <w:tcPr>
            <w:tcW w:w="4540" w:type="dxa"/>
            <w:gridSpan w:val="2"/>
            <w:tcBorders>
              <w:top w:val="nil"/>
              <w:left w:val="nil"/>
              <w:bottom w:val="nil"/>
              <w:right w:val="nil"/>
            </w:tcBorders>
            <w:shd w:val="clear" w:color="auto" w:fill="auto"/>
            <w:noWrap/>
            <w:vAlign w:val="bottom"/>
            <w:hideMark/>
          </w:tcPr>
          <w:p w14:paraId="7FDC063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6E809C2"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4FF469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2EDD09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0867BEDF"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F12233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Laser</w:t>
            </w:r>
          </w:p>
        </w:tc>
        <w:tc>
          <w:tcPr>
            <w:tcW w:w="4540" w:type="dxa"/>
            <w:gridSpan w:val="2"/>
            <w:tcBorders>
              <w:top w:val="nil"/>
              <w:left w:val="nil"/>
              <w:bottom w:val="nil"/>
              <w:right w:val="nil"/>
            </w:tcBorders>
            <w:shd w:val="clear" w:color="auto" w:fill="auto"/>
            <w:noWrap/>
            <w:vAlign w:val="bottom"/>
            <w:hideMark/>
          </w:tcPr>
          <w:p w14:paraId="45DDC34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79973E0"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22AC9C8"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5044167A"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5F1F1751"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6CE65D4"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MIGS</w:t>
            </w:r>
          </w:p>
        </w:tc>
        <w:tc>
          <w:tcPr>
            <w:tcW w:w="4540" w:type="dxa"/>
            <w:gridSpan w:val="2"/>
            <w:tcBorders>
              <w:top w:val="nil"/>
              <w:left w:val="nil"/>
              <w:bottom w:val="nil"/>
              <w:right w:val="nil"/>
            </w:tcBorders>
            <w:shd w:val="clear" w:color="auto" w:fill="auto"/>
            <w:noWrap/>
            <w:vAlign w:val="bottom"/>
            <w:hideMark/>
          </w:tcPr>
          <w:p w14:paraId="772542F7"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B86EC79"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002B2339"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E8BBFD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424A9DAD"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6C502AD" w14:textId="77777777" w:rsidR="00D3029B"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Trab vs Tube</w:t>
            </w:r>
          </w:p>
          <w:p w14:paraId="438FCD24" w14:textId="2942FE50" w:rsidR="00AA5F16" w:rsidRPr="001D06CF"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Other Surgeries/Procedures</w:t>
            </w:r>
          </w:p>
        </w:tc>
        <w:tc>
          <w:tcPr>
            <w:tcW w:w="4540" w:type="dxa"/>
            <w:gridSpan w:val="2"/>
            <w:tcBorders>
              <w:top w:val="nil"/>
              <w:left w:val="nil"/>
              <w:bottom w:val="nil"/>
              <w:right w:val="nil"/>
            </w:tcBorders>
            <w:shd w:val="clear" w:color="auto" w:fill="auto"/>
            <w:noWrap/>
            <w:vAlign w:val="bottom"/>
            <w:hideMark/>
          </w:tcPr>
          <w:p w14:paraId="7EBDA90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4D097DC7"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1B1582F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11F2F2B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0560204"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E9829C0"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How to detect Progression</w:t>
            </w:r>
          </w:p>
        </w:tc>
        <w:tc>
          <w:tcPr>
            <w:tcW w:w="4540" w:type="dxa"/>
            <w:gridSpan w:val="2"/>
            <w:tcBorders>
              <w:top w:val="nil"/>
              <w:left w:val="nil"/>
              <w:bottom w:val="nil"/>
              <w:right w:val="nil"/>
            </w:tcBorders>
            <w:shd w:val="clear" w:color="auto" w:fill="auto"/>
            <w:noWrap/>
            <w:vAlign w:val="bottom"/>
            <w:hideMark/>
          </w:tcPr>
          <w:p w14:paraId="5E86960C"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C372864"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DA2A5FC"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34DC9F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A4913B0"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1360" w:type="dxa"/>
            <w:gridSpan w:val="2"/>
            <w:tcBorders>
              <w:top w:val="nil"/>
              <w:left w:val="nil"/>
              <w:bottom w:val="nil"/>
              <w:right w:val="nil"/>
            </w:tcBorders>
            <w:shd w:val="clear" w:color="auto" w:fill="auto"/>
            <w:noWrap/>
            <w:vAlign w:val="bottom"/>
            <w:hideMark/>
          </w:tcPr>
          <w:p w14:paraId="608551C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8799" w:type="dxa"/>
            <w:gridSpan w:val="3"/>
            <w:tcBorders>
              <w:top w:val="nil"/>
              <w:left w:val="nil"/>
              <w:bottom w:val="nil"/>
              <w:right w:val="nil"/>
            </w:tcBorders>
            <w:shd w:val="clear" w:color="auto" w:fill="auto"/>
            <w:noWrap/>
            <w:vAlign w:val="bottom"/>
            <w:hideMark/>
          </w:tcPr>
          <w:p w14:paraId="32218AD3" w14:textId="77777777" w:rsidR="00AA5F16"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ONH</w:t>
            </w:r>
            <w:r w:rsidR="00E66C3C" w:rsidRPr="001D06CF">
              <w:rPr>
                <w:rFonts w:asciiTheme="minorHAnsi" w:eastAsia="Times New Roman" w:hAnsiTheme="minorHAnsi" w:cstheme="minorHAnsi"/>
                <w:color w:val="000000"/>
                <w:sz w:val="24"/>
                <w:szCs w:val="24"/>
              </w:rPr>
              <w:t>, OCT, VF</w:t>
            </w:r>
          </w:p>
          <w:p w14:paraId="759F2F75" w14:textId="22E7CFF4" w:rsidR="00AA5F16" w:rsidRPr="001D06CF" w:rsidRDefault="00AA5F16" w:rsidP="00AA5F16">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6EC987B"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r>
      <w:tr w:rsidR="00D3029B" w:rsidRPr="001D06CF" w14:paraId="44384995"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1241C1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51577740"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386AF9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010BD9F4"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3EB516CB"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CC38AEF"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3E6BA448"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8</w:t>
            </w:r>
          </w:p>
        </w:tc>
        <w:tc>
          <w:tcPr>
            <w:tcW w:w="4400" w:type="dxa"/>
            <w:gridSpan w:val="2"/>
            <w:tcBorders>
              <w:top w:val="nil"/>
              <w:left w:val="nil"/>
              <w:bottom w:val="nil"/>
              <w:right w:val="nil"/>
            </w:tcBorders>
            <w:shd w:val="clear" w:color="auto" w:fill="auto"/>
            <w:noWrap/>
            <w:vAlign w:val="center"/>
            <w:hideMark/>
          </w:tcPr>
          <w:p w14:paraId="428A3F1D"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emergencies/trauma</w:t>
            </w:r>
          </w:p>
        </w:tc>
        <w:tc>
          <w:tcPr>
            <w:tcW w:w="5619" w:type="dxa"/>
            <w:gridSpan w:val="3"/>
            <w:tcBorders>
              <w:top w:val="nil"/>
              <w:left w:val="nil"/>
              <w:bottom w:val="nil"/>
              <w:right w:val="nil"/>
            </w:tcBorders>
            <w:shd w:val="clear" w:color="auto" w:fill="auto"/>
            <w:noWrap/>
            <w:vAlign w:val="bottom"/>
            <w:hideMark/>
          </w:tcPr>
          <w:p w14:paraId="4CA41706"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4E1412B3"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731E4ED7"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ADD340D"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0CC38F9" w14:textId="77777777" w:rsidR="00D3029B" w:rsidRPr="001D06CF" w:rsidRDefault="00D3029B" w:rsidP="00D3029B">
            <w:pPr>
              <w:spacing w:after="0" w:line="240" w:lineRule="auto"/>
              <w:rPr>
                <w:rFonts w:asciiTheme="minorHAnsi" w:eastAsia="Times New Roman" w:hAnsiTheme="minorHAnsi" w:cstheme="minorHAnsi"/>
                <w:color w:val="0000FF"/>
                <w:sz w:val="24"/>
                <w:szCs w:val="24"/>
                <w:u w:val="single"/>
              </w:rPr>
            </w:pPr>
          </w:p>
        </w:tc>
        <w:tc>
          <w:tcPr>
            <w:tcW w:w="4400" w:type="dxa"/>
            <w:gridSpan w:val="2"/>
            <w:tcBorders>
              <w:top w:val="nil"/>
              <w:left w:val="nil"/>
              <w:bottom w:val="nil"/>
              <w:right w:val="nil"/>
            </w:tcBorders>
            <w:shd w:val="clear" w:color="auto" w:fill="auto"/>
            <w:noWrap/>
            <w:vAlign w:val="center"/>
            <w:hideMark/>
          </w:tcPr>
          <w:p w14:paraId="35B24FF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tbl>
            <w:tblPr>
              <w:tblW w:w="5403" w:type="dxa"/>
              <w:tblLook w:val="04A0" w:firstRow="1" w:lastRow="0" w:firstColumn="1" w:lastColumn="0" w:noHBand="0" w:noVBand="1"/>
            </w:tblPr>
            <w:tblGrid>
              <w:gridCol w:w="5403"/>
            </w:tblGrid>
            <w:tr w:rsidR="00CB147A" w:rsidRPr="001D06CF" w14:paraId="64ABBBEB" w14:textId="77777777" w:rsidTr="00CB147A">
              <w:trPr>
                <w:trHeight w:val="300"/>
              </w:trPr>
              <w:tc>
                <w:tcPr>
                  <w:tcW w:w="5403" w:type="dxa"/>
                  <w:tcBorders>
                    <w:top w:val="nil"/>
                    <w:left w:val="nil"/>
                    <w:bottom w:val="nil"/>
                    <w:right w:val="nil"/>
                  </w:tcBorders>
                  <w:shd w:val="clear" w:color="auto" w:fill="auto"/>
                  <w:noWrap/>
                  <w:vAlign w:val="bottom"/>
                  <w:hideMark/>
                </w:tcPr>
                <w:p w14:paraId="6C2BBAD7" w14:textId="77777777" w:rsidR="00CB147A" w:rsidRPr="001D06CF" w:rsidRDefault="00CB147A" w:rsidP="00CB147A">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Orbital Fracture</w:t>
                  </w:r>
                </w:p>
              </w:tc>
            </w:tr>
            <w:tr w:rsidR="00CB147A" w:rsidRPr="001D06CF" w14:paraId="7C372CC3" w14:textId="77777777" w:rsidTr="00CB147A">
              <w:trPr>
                <w:trHeight w:val="300"/>
              </w:trPr>
              <w:tc>
                <w:tcPr>
                  <w:tcW w:w="5403" w:type="dxa"/>
                  <w:tcBorders>
                    <w:top w:val="nil"/>
                    <w:left w:val="nil"/>
                    <w:bottom w:val="nil"/>
                    <w:right w:val="nil"/>
                  </w:tcBorders>
                  <w:shd w:val="clear" w:color="auto" w:fill="auto"/>
                  <w:noWrap/>
                  <w:vAlign w:val="bottom"/>
                  <w:hideMark/>
                </w:tcPr>
                <w:p w14:paraId="2B552347" w14:textId="77777777" w:rsidR="00CB147A" w:rsidRPr="001D06CF" w:rsidRDefault="00CB147A" w:rsidP="00CB147A">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Commotio</w:t>
                  </w:r>
                </w:p>
              </w:tc>
            </w:tr>
            <w:tr w:rsidR="00CB147A" w:rsidRPr="001D06CF" w14:paraId="53050BA0" w14:textId="77777777" w:rsidTr="00CB147A">
              <w:trPr>
                <w:trHeight w:val="300"/>
              </w:trPr>
              <w:tc>
                <w:tcPr>
                  <w:tcW w:w="5403" w:type="dxa"/>
                  <w:tcBorders>
                    <w:top w:val="nil"/>
                    <w:left w:val="nil"/>
                    <w:bottom w:val="nil"/>
                    <w:right w:val="nil"/>
                  </w:tcBorders>
                  <w:shd w:val="clear" w:color="auto" w:fill="auto"/>
                  <w:noWrap/>
                  <w:vAlign w:val="bottom"/>
                  <w:hideMark/>
                </w:tcPr>
                <w:p w14:paraId="6BBD2A1A" w14:textId="77777777" w:rsidR="00CB147A" w:rsidRPr="001D06CF" w:rsidRDefault="00CB147A" w:rsidP="00CB147A">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Traumatic Iritis</w:t>
                  </w:r>
                </w:p>
              </w:tc>
            </w:tr>
            <w:tr w:rsidR="00CB147A" w:rsidRPr="001D06CF" w14:paraId="0B2468FA" w14:textId="77777777" w:rsidTr="00CB147A">
              <w:trPr>
                <w:trHeight w:val="300"/>
              </w:trPr>
              <w:tc>
                <w:tcPr>
                  <w:tcW w:w="5403" w:type="dxa"/>
                  <w:tcBorders>
                    <w:top w:val="nil"/>
                    <w:left w:val="nil"/>
                    <w:bottom w:val="nil"/>
                    <w:right w:val="nil"/>
                  </w:tcBorders>
                  <w:shd w:val="clear" w:color="auto" w:fill="auto"/>
                  <w:noWrap/>
                  <w:vAlign w:val="bottom"/>
                  <w:hideMark/>
                </w:tcPr>
                <w:p w14:paraId="039BCD6C" w14:textId="77777777" w:rsidR="00CB147A" w:rsidRPr="001D06CF" w:rsidRDefault="00CB147A" w:rsidP="00CB147A">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eyelid lacerations</w:t>
                  </w:r>
                </w:p>
              </w:tc>
            </w:tr>
            <w:tr w:rsidR="00CB147A" w:rsidRPr="001D06CF" w14:paraId="268F236C" w14:textId="77777777" w:rsidTr="00CB147A">
              <w:trPr>
                <w:trHeight w:val="300"/>
              </w:trPr>
              <w:tc>
                <w:tcPr>
                  <w:tcW w:w="5403" w:type="dxa"/>
                  <w:tcBorders>
                    <w:top w:val="nil"/>
                    <w:left w:val="nil"/>
                    <w:bottom w:val="nil"/>
                    <w:right w:val="nil"/>
                  </w:tcBorders>
                  <w:shd w:val="clear" w:color="auto" w:fill="auto"/>
                  <w:noWrap/>
                  <w:vAlign w:val="bottom"/>
                  <w:hideMark/>
                </w:tcPr>
                <w:p w14:paraId="0EDBEFE7" w14:textId="5BDE0019" w:rsidR="00CB147A" w:rsidRPr="001D06CF" w:rsidRDefault="00CB147A" w:rsidP="00CB147A">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conjunctival/corneal abrasions / lacerations / foreign bodies</w:t>
                  </w:r>
                </w:p>
              </w:tc>
            </w:tr>
            <w:tr w:rsidR="00CB147A" w:rsidRPr="001D06CF" w14:paraId="50DE5098" w14:textId="77777777" w:rsidTr="00CB147A">
              <w:trPr>
                <w:trHeight w:val="300"/>
              </w:trPr>
              <w:tc>
                <w:tcPr>
                  <w:tcW w:w="5403" w:type="dxa"/>
                  <w:tcBorders>
                    <w:top w:val="nil"/>
                    <w:left w:val="nil"/>
                    <w:bottom w:val="nil"/>
                    <w:right w:val="nil"/>
                  </w:tcBorders>
                  <w:shd w:val="clear" w:color="auto" w:fill="auto"/>
                  <w:noWrap/>
                  <w:vAlign w:val="bottom"/>
                  <w:hideMark/>
                </w:tcPr>
                <w:p w14:paraId="5C4EAA0B" w14:textId="77777777" w:rsidR="00CB147A" w:rsidRPr="001D06CF" w:rsidRDefault="00CB147A" w:rsidP="00CB147A">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ruptured globe</w:t>
                  </w:r>
                </w:p>
              </w:tc>
            </w:tr>
          </w:tbl>
          <w:p w14:paraId="14B1C63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030D0B7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267E6B0A"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eyelid lacerations</w:t>
            </w:r>
          </w:p>
        </w:tc>
      </w:tr>
      <w:tr w:rsidR="00D3029B" w:rsidRPr="001D06CF" w14:paraId="40698876"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3E992A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4400" w:type="dxa"/>
            <w:gridSpan w:val="2"/>
            <w:tcBorders>
              <w:top w:val="nil"/>
              <w:left w:val="nil"/>
              <w:bottom w:val="nil"/>
              <w:right w:val="nil"/>
            </w:tcBorders>
            <w:shd w:val="clear" w:color="auto" w:fill="auto"/>
            <w:noWrap/>
            <w:vAlign w:val="center"/>
            <w:hideMark/>
          </w:tcPr>
          <w:p w14:paraId="32AC0CC0"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0D71F3C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540" w:type="dxa"/>
            <w:gridSpan w:val="2"/>
            <w:tcBorders>
              <w:top w:val="nil"/>
              <w:left w:val="nil"/>
              <w:bottom w:val="nil"/>
              <w:right w:val="nil"/>
            </w:tcBorders>
            <w:shd w:val="clear" w:color="auto" w:fill="auto"/>
            <w:noWrap/>
            <w:vAlign w:val="bottom"/>
            <w:hideMark/>
          </w:tcPr>
          <w:p w14:paraId="67A2AEFA"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671F8CCD"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ruptured globe</w:t>
            </w:r>
          </w:p>
        </w:tc>
      </w:tr>
      <w:tr w:rsidR="00D3029B" w:rsidRPr="001D06CF" w14:paraId="68E02DDA"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BA4F79A" w14:textId="77777777" w:rsidR="00D3029B" w:rsidRPr="001D06CF" w:rsidRDefault="00D3029B" w:rsidP="00D3029B">
            <w:pPr>
              <w:spacing w:after="0" w:line="240" w:lineRule="auto"/>
              <w:jc w:val="right"/>
              <w:rPr>
                <w:rFonts w:asciiTheme="minorHAnsi" w:eastAsia="Times New Roman" w:hAnsiTheme="minorHAnsi" w:cstheme="minorHAnsi"/>
                <w:b/>
                <w:bCs/>
                <w:color w:val="FF0000"/>
                <w:sz w:val="24"/>
                <w:szCs w:val="24"/>
                <w:u w:val="single"/>
              </w:rPr>
            </w:pPr>
            <w:r w:rsidRPr="001D06CF">
              <w:rPr>
                <w:rFonts w:asciiTheme="minorHAnsi" w:eastAsia="Times New Roman" w:hAnsiTheme="minorHAnsi" w:cstheme="minorHAnsi"/>
                <w:b/>
                <w:bCs/>
                <w:color w:val="FF0000"/>
                <w:sz w:val="24"/>
                <w:szCs w:val="24"/>
                <w:u w:val="single"/>
              </w:rPr>
              <w:t>9</w:t>
            </w:r>
          </w:p>
        </w:tc>
        <w:tc>
          <w:tcPr>
            <w:tcW w:w="4400" w:type="dxa"/>
            <w:gridSpan w:val="2"/>
            <w:tcBorders>
              <w:top w:val="nil"/>
              <w:left w:val="nil"/>
              <w:bottom w:val="nil"/>
              <w:right w:val="nil"/>
            </w:tcBorders>
            <w:shd w:val="clear" w:color="auto" w:fill="auto"/>
            <w:noWrap/>
            <w:vAlign w:val="center"/>
            <w:hideMark/>
          </w:tcPr>
          <w:p w14:paraId="72BB9586"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r w:rsidRPr="001D06CF">
              <w:rPr>
                <w:rFonts w:asciiTheme="minorHAnsi" w:eastAsia="Times New Roman" w:hAnsiTheme="minorHAnsi" w:cstheme="minorHAnsi"/>
                <w:b/>
                <w:bCs/>
                <w:color w:val="000000"/>
                <w:sz w:val="24"/>
                <w:szCs w:val="24"/>
              </w:rPr>
              <w:t>systemic health</w:t>
            </w:r>
          </w:p>
        </w:tc>
        <w:tc>
          <w:tcPr>
            <w:tcW w:w="5619" w:type="dxa"/>
            <w:gridSpan w:val="3"/>
            <w:tcBorders>
              <w:top w:val="nil"/>
              <w:left w:val="nil"/>
              <w:bottom w:val="nil"/>
              <w:right w:val="nil"/>
            </w:tcBorders>
            <w:shd w:val="clear" w:color="auto" w:fill="auto"/>
            <w:noWrap/>
            <w:vAlign w:val="bottom"/>
            <w:hideMark/>
          </w:tcPr>
          <w:p w14:paraId="216439EE" w14:textId="77777777" w:rsidR="00D3029B" w:rsidRPr="001D06CF" w:rsidRDefault="00D3029B" w:rsidP="00D3029B">
            <w:pPr>
              <w:spacing w:after="0" w:line="240" w:lineRule="auto"/>
              <w:rPr>
                <w:rFonts w:asciiTheme="minorHAnsi" w:eastAsia="Times New Roman" w:hAnsiTheme="minorHAnsi" w:cstheme="minorHAnsi"/>
                <w:b/>
                <w:bCs/>
                <w:color w:val="000000"/>
                <w:sz w:val="24"/>
                <w:szCs w:val="24"/>
              </w:rPr>
            </w:pPr>
          </w:p>
        </w:tc>
        <w:tc>
          <w:tcPr>
            <w:tcW w:w="4540" w:type="dxa"/>
            <w:gridSpan w:val="2"/>
            <w:tcBorders>
              <w:top w:val="nil"/>
              <w:left w:val="nil"/>
              <w:bottom w:val="nil"/>
              <w:right w:val="nil"/>
            </w:tcBorders>
            <w:shd w:val="clear" w:color="auto" w:fill="auto"/>
            <w:noWrap/>
            <w:vAlign w:val="bottom"/>
            <w:hideMark/>
          </w:tcPr>
          <w:p w14:paraId="1D0F29DE"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10857" w:type="dxa"/>
            <w:gridSpan w:val="2"/>
            <w:tcBorders>
              <w:top w:val="nil"/>
              <w:left w:val="nil"/>
              <w:bottom w:val="nil"/>
              <w:right w:val="nil"/>
            </w:tcBorders>
            <w:shd w:val="clear" w:color="auto" w:fill="auto"/>
            <w:noWrap/>
            <w:vAlign w:val="bottom"/>
            <w:hideMark/>
          </w:tcPr>
          <w:p w14:paraId="69C5EB49"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4472BC7"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7B4BF855"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2C82C38D"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2F94B6A4" w14:textId="730A9F48"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Systemic med</w:t>
            </w:r>
            <w:r w:rsidR="00AA5F16">
              <w:rPr>
                <w:rFonts w:asciiTheme="minorHAnsi" w:eastAsia="Times New Roman" w:hAnsiTheme="minorHAnsi" w:cstheme="minorHAnsi"/>
                <w:color w:val="000000"/>
                <w:sz w:val="24"/>
                <w:szCs w:val="24"/>
              </w:rPr>
              <w:t xml:space="preserve">ication ocular </w:t>
            </w:r>
            <w:r w:rsidRPr="001D06CF">
              <w:rPr>
                <w:rFonts w:asciiTheme="minorHAnsi" w:eastAsia="Times New Roman" w:hAnsiTheme="minorHAnsi" w:cstheme="minorHAnsi"/>
                <w:color w:val="000000"/>
                <w:sz w:val="24"/>
                <w:szCs w:val="24"/>
              </w:rPr>
              <w:t>Toxicity</w:t>
            </w:r>
          </w:p>
        </w:tc>
        <w:tc>
          <w:tcPr>
            <w:tcW w:w="4540" w:type="dxa"/>
            <w:gridSpan w:val="2"/>
            <w:tcBorders>
              <w:top w:val="nil"/>
              <w:left w:val="nil"/>
              <w:bottom w:val="nil"/>
              <w:right w:val="nil"/>
            </w:tcBorders>
            <w:shd w:val="clear" w:color="auto" w:fill="auto"/>
            <w:noWrap/>
            <w:vAlign w:val="bottom"/>
            <w:hideMark/>
          </w:tcPr>
          <w:p w14:paraId="772F70D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207E773"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56B57D70"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296734A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775BCFD1"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8408D5F" w14:textId="788C5B4B"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Florida Oral Med</w:t>
            </w:r>
            <w:r w:rsidR="00AA5F16">
              <w:rPr>
                <w:rFonts w:asciiTheme="minorHAnsi" w:eastAsia="Times New Roman" w:hAnsiTheme="minorHAnsi" w:cstheme="minorHAnsi"/>
                <w:color w:val="000000"/>
                <w:sz w:val="24"/>
                <w:szCs w:val="24"/>
              </w:rPr>
              <w:t xml:space="preserve"> options</w:t>
            </w:r>
          </w:p>
        </w:tc>
        <w:tc>
          <w:tcPr>
            <w:tcW w:w="4540" w:type="dxa"/>
            <w:gridSpan w:val="2"/>
            <w:tcBorders>
              <w:top w:val="nil"/>
              <w:left w:val="nil"/>
              <w:bottom w:val="nil"/>
              <w:right w:val="nil"/>
            </w:tcBorders>
            <w:shd w:val="clear" w:color="auto" w:fill="auto"/>
            <w:noWrap/>
            <w:vAlign w:val="bottom"/>
            <w:hideMark/>
          </w:tcPr>
          <w:p w14:paraId="7F7C468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5DA9D0A0"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3FA4AFE2"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center"/>
            <w:hideMark/>
          </w:tcPr>
          <w:p w14:paraId="0B9A206F"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center"/>
            <w:hideMark/>
          </w:tcPr>
          <w:p w14:paraId="32DB07A2" w14:textId="77777777" w:rsidR="00D3029B" w:rsidRPr="001D06CF" w:rsidRDefault="00D3029B" w:rsidP="00D3029B">
            <w:pPr>
              <w:spacing w:after="0" w:line="240" w:lineRule="auto"/>
              <w:jc w:val="right"/>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7C0AC5E"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HZV</w:t>
            </w:r>
          </w:p>
        </w:tc>
        <w:tc>
          <w:tcPr>
            <w:tcW w:w="4540" w:type="dxa"/>
            <w:gridSpan w:val="2"/>
            <w:tcBorders>
              <w:top w:val="nil"/>
              <w:left w:val="nil"/>
              <w:bottom w:val="nil"/>
              <w:right w:val="nil"/>
            </w:tcBorders>
            <w:shd w:val="clear" w:color="auto" w:fill="auto"/>
            <w:noWrap/>
            <w:vAlign w:val="bottom"/>
            <w:hideMark/>
          </w:tcPr>
          <w:p w14:paraId="55A155CF"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2965C0DD"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E387260"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bottom"/>
            <w:hideMark/>
          </w:tcPr>
          <w:p w14:paraId="2BFC4386"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bottom"/>
            <w:hideMark/>
          </w:tcPr>
          <w:p w14:paraId="07B73E0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BD35DEC"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Thyroid</w:t>
            </w:r>
          </w:p>
        </w:tc>
        <w:tc>
          <w:tcPr>
            <w:tcW w:w="4540" w:type="dxa"/>
            <w:gridSpan w:val="2"/>
            <w:tcBorders>
              <w:top w:val="nil"/>
              <w:left w:val="nil"/>
              <w:bottom w:val="nil"/>
              <w:right w:val="nil"/>
            </w:tcBorders>
            <w:shd w:val="clear" w:color="auto" w:fill="auto"/>
            <w:noWrap/>
            <w:vAlign w:val="bottom"/>
            <w:hideMark/>
          </w:tcPr>
          <w:p w14:paraId="16C6F63C"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69E12AEB"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14F6F784"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bottom"/>
            <w:hideMark/>
          </w:tcPr>
          <w:p w14:paraId="5688DA7D"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bottom"/>
            <w:hideMark/>
          </w:tcPr>
          <w:p w14:paraId="5B32D2F0"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47D31FBF"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Migraines/Headaches</w:t>
            </w:r>
          </w:p>
        </w:tc>
        <w:tc>
          <w:tcPr>
            <w:tcW w:w="4540" w:type="dxa"/>
            <w:gridSpan w:val="2"/>
            <w:tcBorders>
              <w:top w:val="nil"/>
              <w:left w:val="nil"/>
              <w:bottom w:val="nil"/>
              <w:right w:val="nil"/>
            </w:tcBorders>
            <w:shd w:val="clear" w:color="auto" w:fill="auto"/>
            <w:noWrap/>
            <w:vAlign w:val="bottom"/>
            <w:hideMark/>
          </w:tcPr>
          <w:p w14:paraId="0975C51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0615FF7C"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68E30131"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bottom"/>
            <w:hideMark/>
          </w:tcPr>
          <w:p w14:paraId="618230A8"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bottom"/>
            <w:hideMark/>
          </w:tcPr>
          <w:p w14:paraId="5A919597"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1E24A5AA"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HIV</w:t>
            </w:r>
          </w:p>
        </w:tc>
        <w:tc>
          <w:tcPr>
            <w:tcW w:w="4540" w:type="dxa"/>
            <w:gridSpan w:val="2"/>
            <w:tcBorders>
              <w:top w:val="nil"/>
              <w:left w:val="nil"/>
              <w:bottom w:val="nil"/>
              <w:right w:val="nil"/>
            </w:tcBorders>
            <w:shd w:val="clear" w:color="auto" w:fill="auto"/>
            <w:noWrap/>
            <w:vAlign w:val="bottom"/>
            <w:hideMark/>
          </w:tcPr>
          <w:p w14:paraId="7EF41C22"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75E83916"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1A57090A"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bottom"/>
            <w:hideMark/>
          </w:tcPr>
          <w:p w14:paraId="67B1ACE9"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bottom"/>
            <w:hideMark/>
          </w:tcPr>
          <w:p w14:paraId="26434701"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7B1D86CF" w14:textId="7133DC56" w:rsidR="00AA5F16" w:rsidRDefault="00AA5F16" w:rsidP="00D302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Rheumatoid Arthritis</w:t>
            </w:r>
          </w:p>
          <w:p w14:paraId="7E07BB77" w14:textId="7F44527D"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Sleep Apnea</w:t>
            </w:r>
          </w:p>
        </w:tc>
        <w:tc>
          <w:tcPr>
            <w:tcW w:w="4540" w:type="dxa"/>
            <w:gridSpan w:val="2"/>
            <w:tcBorders>
              <w:top w:val="nil"/>
              <w:left w:val="nil"/>
              <w:bottom w:val="nil"/>
              <w:right w:val="nil"/>
            </w:tcBorders>
            <w:shd w:val="clear" w:color="auto" w:fill="auto"/>
            <w:noWrap/>
            <w:vAlign w:val="bottom"/>
            <w:hideMark/>
          </w:tcPr>
          <w:p w14:paraId="09AFB6B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5019FAA"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2481B14F"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bottom"/>
            <w:hideMark/>
          </w:tcPr>
          <w:p w14:paraId="180274AA"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bottom"/>
            <w:hideMark/>
          </w:tcPr>
          <w:p w14:paraId="314261CB"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5AAE7FE3"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Carotid Disease</w:t>
            </w:r>
          </w:p>
        </w:tc>
        <w:tc>
          <w:tcPr>
            <w:tcW w:w="4540" w:type="dxa"/>
            <w:gridSpan w:val="2"/>
            <w:tcBorders>
              <w:top w:val="nil"/>
              <w:left w:val="nil"/>
              <w:bottom w:val="nil"/>
              <w:right w:val="nil"/>
            </w:tcBorders>
            <w:shd w:val="clear" w:color="auto" w:fill="auto"/>
            <w:noWrap/>
            <w:vAlign w:val="bottom"/>
            <w:hideMark/>
          </w:tcPr>
          <w:p w14:paraId="736D0AD1"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3944EE96"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r w:rsidR="00D3029B" w:rsidRPr="001D06CF" w14:paraId="75FB26F4" w14:textId="77777777" w:rsidTr="00BB63E1">
        <w:trPr>
          <w:gridBefore w:val="1"/>
          <w:wBefore w:w="108" w:type="dxa"/>
          <w:trHeight w:val="300"/>
        </w:trPr>
        <w:tc>
          <w:tcPr>
            <w:tcW w:w="360" w:type="dxa"/>
            <w:gridSpan w:val="2"/>
            <w:tcBorders>
              <w:top w:val="nil"/>
              <w:left w:val="nil"/>
              <w:bottom w:val="nil"/>
              <w:right w:val="nil"/>
            </w:tcBorders>
            <w:shd w:val="clear" w:color="auto" w:fill="auto"/>
            <w:noWrap/>
            <w:vAlign w:val="bottom"/>
            <w:hideMark/>
          </w:tcPr>
          <w:p w14:paraId="1E7BDBBF"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4400" w:type="dxa"/>
            <w:gridSpan w:val="2"/>
            <w:tcBorders>
              <w:top w:val="nil"/>
              <w:left w:val="nil"/>
              <w:bottom w:val="nil"/>
              <w:right w:val="nil"/>
            </w:tcBorders>
            <w:shd w:val="clear" w:color="auto" w:fill="auto"/>
            <w:noWrap/>
            <w:vAlign w:val="bottom"/>
            <w:hideMark/>
          </w:tcPr>
          <w:p w14:paraId="10AA0322" w14:textId="77777777" w:rsidR="00D3029B" w:rsidRPr="001D06CF" w:rsidRDefault="00D3029B" w:rsidP="00D3029B">
            <w:pPr>
              <w:spacing w:after="0" w:line="240" w:lineRule="auto"/>
              <w:rPr>
                <w:rFonts w:asciiTheme="minorHAnsi" w:eastAsia="Times New Roman" w:hAnsiTheme="minorHAnsi" w:cstheme="minorHAnsi"/>
                <w:sz w:val="24"/>
                <w:szCs w:val="24"/>
              </w:rPr>
            </w:pPr>
          </w:p>
        </w:tc>
        <w:tc>
          <w:tcPr>
            <w:tcW w:w="5619" w:type="dxa"/>
            <w:gridSpan w:val="3"/>
            <w:tcBorders>
              <w:top w:val="nil"/>
              <w:left w:val="nil"/>
              <w:bottom w:val="nil"/>
              <w:right w:val="nil"/>
            </w:tcBorders>
            <w:shd w:val="clear" w:color="auto" w:fill="auto"/>
            <w:noWrap/>
            <w:vAlign w:val="bottom"/>
            <w:hideMark/>
          </w:tcPr>
          <w:p w14:paraId="6546F389"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r w:rsidRPr="001D06CF">
              <w:rPr>
                <w:rFonts w:asciiTheme="minorHAnsi" w:eastAsia="Times New Roman" w:hAnsiTheme="minorHAnsi" w:cstheme="minorHAnsi"/>
                <w:color w:val="000000"/>
                <w:sz w:val="24"/>
                <w:szCs w:val="24"/>
              </w:rPr>
              <w:t>Syphilis</w:t>
            </w:r>
          </w:p>
        </w:tc>
        <w:tc>
          <w:tcPr>
            <w:tcW w:w="4540" w:type="dxa"/>
            <w:gridSpan w:val="2"/>
            <w:tcBorders>
              <w:top w:val="nil"/>
              <w:left w:val="nil"/>
              <w:bottom w:val="nil"/>
              <w:right w:val="nil"/>
            </w:tcBorders>
            <w:shd w:val="clear" w:color="auto" w:fill="auto"/>
            <w:noWrap/>
            <w:vAlign w:val="bottom"/>
            <w:hideMark/>
          </w:tcPr>
          <w:p w14:paraId="6DF9B3D8" w14:textId="77777777" w:rsidR="00D3029B" w:rsidRPr="001D06CF" w:rsidRDefault="00D3029B" w:rsidP="00D3029B">
            <w:pPr>
              <w:spacing w:after="0" w:line="240" w:lineRule="auto"/>
              <w:rPr>
                <w:rFonts w:asciiTheme="minorHAnsi" w:eastAsia="Times New Roman" w:hAnsiTheme="minorHAnsi" w:cstheme="minorHAnsi"/>
                <w:color w:val="000000"/>
                <w:sz w:val="24"/>
                <w:szCs w:val="24"/>
              </w:rPr>
            </w:pPr>
          </w:p>
        </w:tc>
        <w:tc>
          <w:tcPr>
            <w:tcW w:w="10857" w:type="dxa"/>
            <w:gridSpan w:val="2"/>
            <w:tcBorders>
              <w:top w:val="nil"/>
              <w:left w:val="nil"/>
              <w:bottom w:val="nil"/>
              <w:right w:val="nil"/>
            </w:tcBorders>
            <w:shd w:val="clear" w:color="auto" w:fill="auto"/>
            <w:noWrap/>
            <w:vAlign w:val="bottom"/>
            <w:hideMark/>
          </w:tcPr>
          <w:p w14:paraId="1F7566F2" w14:textId="77777777" w:rsidR="00D3029B" w:rsidRPr="001D06CF" w:rsidRDefault="00D3029B" w:rsidP="00D3029B">
            <w:pPr>
              <w:spacing w:after="0" w:line="240" w:lineRule="auto"/>
              <w:rPr>
                <w:rFonts w:asciiTheme="minorHAnsi" w:eastAsia="Times New Roman" w:hAnsiTheme="minorHAnsi" w:cstheme="minorHAnsi"/>
                <w:sz w:val="24"/>
                <w:szCs w:val="24"/>
              </w:rPr>
            </w:pPr>
          </w:p>
        </w:tc>
      </w:tr>
    </w:tbl>
    <w:p w14:paraId="226BD7C9" w14:textId="77777777" w:rsidR="007C47AC" w:rsidRDefault="007C47AC" w:rsidP="00592142">
      <w:pPr>
        <w:pStyle w:val="NoSpacing"/>
        <w:rPr>
          <w:rFonts w:asciiTheme="minorHAnsi" w:hAnsiTheme="minorHAnsi" w:cstheme="minorHAnsi"/>
          <w:sz w:val="24"/>
          <w:szCs w:val="24"/>
        </w:rPr>
      </w:pPr>
    </w:p>
    <w:p w14:paraId="63B6A1FF" w14:textId="77777777" w:rsidR="007C47AC" w:rsidRDefault="007C47AC" w:rsidP="00592142">
      <w:pPr>
        <w:pStyle w:val="NoSpacing"/>
        <w:rPr>
          <w:rFonts w:asciiTheme="minorHAnsi" w:hAnsiTheme="minorHAnsi" w:cstheme="minorHAnsi"/>
          <w:sz w:val="24"/>
          <w:szCs w:val="24"/>
        </w:rPr>
      </w:pPr>
    </w:p>
    <w:p w14:paraId="49DB805B" w14:textId="77777777" w:rsidR="00531FAC" w:rsidRDefault="00531FAC">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BE9144A" w14:textId="21147531" w:rsidR="00C23A13" w:rsidRDefault="00592142" w:rsidP="00592142">
      <w:pPr>
        <w:pStyle w:val="NoSpacing"/>
        <w:rPr>
          <w:rFonts w:asciiTheme="minorHAnsi" w:hAnsiTheme="minorHAnsi" w:cstheme="minorHAnsi"/>
          <w:sz w:val="24"/>
          <w:szCs w:val="24"/>
        </w:rPr>
      </w:pPr>
      <w:r w:rsidRPr="001D06CF">
        <w:rPr>
          <w:rFonts w:asciiTheme="minorHAnsi" w:hAnsiTheme="minorHAnsi" w:cstheme="minorHAnsi"/>
          <w:sz w:val="24"/>
          <w:szCs w:val="24"/>
        </w:rPr>
        <w:lastRenderedPageBreak/>
        <w:t xml:space="preserve">RESIDENTS </w:t>
      </w:r>
      <w:r w:rsidR="00AA5F16">
        <w:rPr>
          <w:rFonts w:asciiTheme="minorHAnsi" w:hAnsiTheme="minorHAnsi" w:cstheme="minorHAnsi"/>
          <w:sz w:val="24"/>
          <w:szCs w:val="24"/>
        </w:rPr>
        <w:t xml:space="preserve">ARE </w:t>
      </w:r>
      <w:r w:rsidR="00C23A13">
        <w:rPr>
          <w:rFonts w:asciiTheme="minorHAnsi" w:hAnsiTheme="minorHAnsi" w:cstheme="minorHAnsi"/>
          <w:sz w:val="24"/>
          <w:szCs w:val="24"/>
        </w:rPr>
        <w:t>EXPECTED TO BE EXPOSED</w:t>
      </w:r>
      <w:r w:rsidR="00531FAC">
        <w:rPr>
          <w:rFonts w:asciiTheme="minorHAnsi" w:hAnsiTheme="minorHAnsi" w:cstheme="minorHAnsi"/>
          <w:sz w:val="24"/>
          <w:szCs w:val="24"/>
        </w:rPr>
        <w:t xml:space="preserve"> TO</w:t>
      </w:r>
      <w:r w:rsidR="00C23A13">
        <w:rPr>
          <w:rFonts w:asciiTheme="minorHAnsi" w:hAnsiTheme="minorHAnsi" w:cstheme="minorHAnsi"/>
          <w:sz w:val="24"/>
          <w:szCs w:val="24"/>
        </w:rPr>
        <w:t xml:space="preserve"> </w:t>
      </w:r>
      <w:r w:rsidRPr="001D06CF">
        <w:rPr>
          <w:rFonts w:asciiTheme="minorHAnsi" w:hAnsiTheme="minorHAnsi" w:cstheme="minorHAnsi"/>
          <w:sz w:val="24"/>
          <w:szCs w:val="24"/>
        </w:rPr>
        <w:t xml:space="preserve">THESE TOPICS </w:t>
      </w:r>
      <w:r w:rsidR="00C23A13">
        <w:rPr>
          <w:rFonts w:asciiTheme="minorHAnsi" w:hAnsiTheme="minorHAnsi" w:cstheme="minorHAnsi"/>
          <w:sz w:val="24"/>
          <w:szCs w:val="24"/>
        </w:rPr>
        <w:t>THROUGH VARIOUS ACTIVITIES</w:t>
      </w:r>
      <w:r w:rsidR="00AA5F16">
        <w:rPr>
          <w:rFonts w:asciiTheme="minorHAnsi" w:hAnsiTheme="minorHAnsi" w:cstheme="minorHAnsi"/>
          <w:sz w:val="24"/>
          <w:szCs w:val="24"/>
        </w:rPr>
        <w:t>:</w:t>
      </w:r>
    </w:p>
    <w:p w14:paraId="5D8149CE" w14:textId="65135DB3" w:rsidR="00C23A13" w:rsidRDefault="00C23A13" w:rsidP="00C23A13">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CLINICAL </w:t>
      </w:r>
      <w:r w:rsidR="00531FAC">
        <w:rPr>
          <w:rFonts w:asciiTheme="minorHAnsi" w:hAnsiTheme="minorHAnsi" w:cstheme="minorHAnsi"/>
          <w:sz w:val="24"/>
          <w:szCs w:val="24"/>
        </w:rPr>
        <w:t>ACTIVITIES</w:t>
      </w:r>
    </w:p>
    <w:p w14:paraId="2411FAB5" w14:textId="7EDCC5BE" w:rsidR="00C23A13" w:rsidRDefault="00C23A13" w:rsidP="00C23A13">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DIDACTIC ACTIVITIES</w:t>
      </w:r>
    </w:p>
    <w:p w14:paraId="769B0C2C" w14:textId="11FC3AF5" w:rsidR="00C23A13" w:rsidRDefault="00C23A13" w:rsidP="00C23A13">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SCHOLARLY ACTIVITIES</w:t>
      </w:r>
    </w:p>
    <w:p w14:paraId="146E80AE" w14:textId="6E4B451C" w:rsidR="00C23A13" w:rsidRDefault="00C23A13" w:rsidP="00C23A13">
      <w:pPr>
        <w:pStyle w:val="NoSpacing"/>
        <w:rPr>
          <w:rFonts w:asciiTheme="minorHAnsi" w:hAnsiTheme="minorHAnsi" w:cstheme="minorHAnsi"/>
          <w:sz w:val="24"/>
          <w:szCs w:val="24"/>
        </w:rPr>
      </w:pPr>
    </w:p>
    <w:p w14:paraId="58A74253" w14:textId="2A5D903A"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JOURNAL CLUB (WITHIN 12 MOS)</w:t>
      </w:r>
      <w:r w:rsidR="00AA5F16">
        <w:rPr>
          <w:rFonts w:asciiTheme="minorHAnsi" w:hAnsiTheme="minorHAnsi" w:cstheme="minorHAnsi"/>
          <w:sz w:val="24"/>
          <w:szCs w:val="24"/>
        </w:rPr>
        <w:t xml:space="preserve"> TOPICS / </w:t>
      </w:r>
      <w:r>
        <w:rPr>
          <w:rFonts w:asciiTheme="minorHAnsi" w:hAnsiTheme="minorHAnsi" w:cstheme="minorHAnsi"/>
          <w:sz w:val="24"/>
          <w:szCs w:val="24"/>
        </w:rPr>
        <w:t>OPTOMETRY CONFERENCE TOPICS</w:t>
      </w:r>
      <w:r w:rsidR="00AA5F16">
        <w:rPr>
          <w:rFonts w:asciiTheme="minorHAnsi" w:hAnsiTheme="minorHAnsi" w:cstheme="minorHAnsi"/>
          <w:sz w:val="24"/>
          <w:szCs w:val="24"/>
        </w:rPr>
        <w:t>:</w:t>
      </w:r>
    </w:p>
    <w:p w14:paraId="65D21605" w14:textId="2B13C09A"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JAN</w:t>
      </w:r>
      <w:r>
        <w:rPr>
          <w:rFonts w:asciiTheme="minorHAnsi" w:hAnsiTheme="minorHAnsi" w:cstheme="minorHAnsi"/>
          <w:sz w:val="24"/>
          <w:szCs w:val="24"/>
        </w:rPr>
        <w:tab/>
      </w:r>
      <w:r>
        <w:rPr>
          <w:rFonts w:asciiTheme="minorHAnsi" w:hAnsiTheme="minorHAnsi" w:cstheme="minorHAnsi"/>
          <w:sz w:val="24"/>
          <w:szCs w:val="24"/>
        </w:rPr>
        <w:tab/>
        <w:t>GLAUCOMA</w:t>
      </w:r>
    </w:p>
    <w:p w14:paraId="662A0AE4" w14:textId="2FD0AC49"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 xml:space="preserve">FEB </w:t>
      </w:r>
      <w:r>
        <w:rPr>
          <w:rFonts w:asciiTheme="minorHAnsi" w:hAnsiTheme="minorHAnsi" w:cstheme="minorHAnsi"/>
          <w:sz w:val="24"/>
          <w:szCs w:val="24"/>
        </w:rPr>
        <w:tab/>
      </w:r>
      <w:r>
        <w:rPr>
          <w:rFonts w:asciiTheme="minorHAnsi" w:hAnsiTheme="minorHAnsi" w:cstheme="minorHAnsi"/>
          <w:sz w:val="24"/>
          <w:szCs w:val="24"/>
        </w:rPr>
        <w:tab/>
        <w:t>VITREOUS/RETINA/CHOROID</w:t>
      </w:r>
    </w:p>
    <w:p w14:paraId="770D78CF" w14:textId="736E4C46"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 xml:space="preserve">MAR </w:t>
      </w:r>
      <w:r>
        <w:rPr>
          <w:rFonts w:asciiTheme="minorHAnsi" w:hAnsiTheme="minorHAnsi" w:cstheme="minorHAnsi"/>
          <w:sz w:val="24"/>
          <w:szCs w:val="24"/>
        </w:rPr>
        <w:tab/>
      </w:r>
      <w:r>
        <w:rPr>
          <w:rFonts w:asciiTheme="minorHAnsi" w:hAnsiTheme="minorHAnsi" w:cstheme="minorHAnsi"/>
          <w:sz w:val="24"/>
          <w:szCs w:val="24"/>
        </w:rPr>
        <w:tab/>
        <w:t>OPTIC NERVE/NEURO PATHWAYS</w:t>
      </w:r>
    </w:p>
    <w:p w14:paraId="58908E0D" w14:textId="1502866B"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APRIL</w:t>
      </w:r>
      <w:r>
        <w:rPr>
          <w:rFonts w:asciiTheme="minorHAnsi" w:hAnsiTheme="minorHAnsi" w:cstheme="minorHAnsi"/>
          <w:sz w:val="24"/>
          <w:szCs w:val="24"/>
        </w:rPr>
        <w:tab/>
      </w:r>
      <w:r>
        <w:rPr>
          <w:rFonts w:asciiTheme="minorHAnsi" w:hAnsiTheme="minorHAnsi" w:cstheme="minorHAnsi"/>
          <w:sz w:val="24"/>
          <w:szCs w:val="24"/>
        </w:rPr>
        <w:tab/>
        <w:t>ANTERIOR SEGMENT</w:t>
      </w:r>
    </w:p>
    <w:p w14:paraId="1CEB7AAF" w14:textId="66C54CE2"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MAY</w:t>
      </w:r>
      <w:r>
        <w:rPr>
          <w:rFonts w:asciiTheme="minorHAnsi" w:hAnsiTheme="minorHAnsi" w:cstheme="minorHAnsi"/>
          <w:sz w:val="24"/>
          <w:szCs w:val="24"/>
        </w:rPr>
        <w:tab/>
      </w:r>
      <w:r>
        <w:rPr>
          <w:rFonts w:asciiTheme="minorHAnsi" w:hAnsiTheme="minorHAnsi" w:cstheme="minorHAnsi"/>
          <w:sz w:val="24"/>
          <w:szCs w:val="24"/>
        </w:rPr>
        <w:tab/>
        <w:t>GLAUCOMA</w:t>
      </w:r>
    </w:p>
    <w:p w14:paraId="3A235AE9" w14:textId="373EB334"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 xml:space="preserve">JUNE </w:t>
      </w:r>
      <w:r>
        <w:rPr>
          <w:rFonts w:asciiTheme="minorHAnsi" w:hAnsiTheme="minorHAnsi" w:cstheme="minorHAnsi"/>
          <w:sz w:val="24"/>
          <w:szCs w:val="24"/>
        </w:rPr>
        <w:tab/>
      </w:r>
      <w:r>
        <w:rPr>
          <w:rFonts w:asciiTheme="minorHAnsi" w:hAnsiTheme="minorHAnsi" w:cstheme="minorHAnsi"/>
          <w:sz w:val="24"/>
          <w:szCs w:val="24"/>
        </w:rPr>
        <w:tab/>
        <w:t>VITREOUS/RETINA/CHOROID</w:t>
      </w:r>
    </w:p>
    <w:p w14:paraId="7B6D970C" w14:textId="3F6BFC45"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JULY</w:t>
      </w:r>
      <w:r>
        <w:rPr>
          <w:rFonts w:asciiTheme="minorHAnsi" w:hAnsiTheme="minorHAnsi" w:cstheme="minorHAnsi"/>
          <w:sz w:val="24"/>
          <w:szCs w:val="24"/>
        </w:rPr>
        <w:tab/>
      </w:r>
      <w:r>
        <w:rPr>
          <w:rFonts w:asciiTheme="minorHAnsi" w:hAnsiTheme="minorHAnsi" w:cstheme="minorHAnsi"/>
          <w:sz w:val="24"/>
          <w:szCs w:val="24"/>
        </w:rPr>
        <w:tab/>
        <w:t>GLAUCOMA</w:t>
      </w:r>
    </w:p>
    <w:p w14:paraId="2CB9BD22" w14:textId="4AD1900A"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AUG</w:t>
      </w:r>
      <w:r>
        <w:rPr>
          <w:rFonts w:asciiTheme="minorHAnsi" w:hAnsiTheme="minorHAnsi" w:cstheme="minorHAnsi"/>
          <w:sz w:val="24"/>
          <w:szCs w:val="24"/>
        </w:rPr>
        <w:tab/>
      </w:r>
      <w:r>
        <w:rPr>
          <w:rFonts w:asciiTheme="minorHAnsi" w:hAnsiTheme="minorHAnsi" w:cstheme="minorHAnsi"/>
          <w:sz w:val="24"/>
          <w:szCs w:val="24"/>
        </w:rPr>
        <w:tab/>
        <w:t>VITREOUS/RETINA/CHOROID</w:t>
      </w:r>
    </w:p>
    <w:p w14:paraId="648FA340" w14:textId="400EB757"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SEPT</w:t>
      </w:r>
      <w:r>
        <w:rPr>
          <w:rFonts w:asciiTheme="minorHAnsi" w:hAnsiTheme="minorHAnsi" w:cstheme="minorHAnsi"/>
          <w:sz w:val="24"/>
          <w:szCs w:val="24"/>
        </w:rPr>
        <w:tab/>
      </w:r>
      <w:r>
        <w:rPr>
          <w:rFonts w:asciiTheme="minorHAnsi" w:hAnsiTheme="minorHAnsi" w:cstheme="minorHAnsi"/>
          <w:sz w:val="24"/>
          <w:szCs w:val="24"/>
        </w:rPr>
        <w:tab/>
        <w:t>OPTIC NERVE/NEURO PATHWAYS</w:t>
      </w:r>
    </w:p>
    <w:p w14:paraId="0F9C4F16" w14:textId="1BD6BC9A"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OCT</w:t>
      </w:r>
      <w:r>
        <w:rPr>
          <w:rFonts w:asciiTheme="minorHAnsi" w:hAnsiTheme="minorHAnsi" w:cstheme="minorHAnsi"/>
          <w:sz w:val="24"/>
          <w:szCs w:val="24"/>
        </w:rPr>
        <w:tab/>
      </w:r>
      <w:r>
        <w:rPr>
          <w:rFonts w:asciiTheme="minorHAnsi" w:hAnsiTheme="minorHAnsi" w:cstheme="minorHAnsi"/>
          <w:sz w:val="24"/>
          <w:szCs w:val="24"/>
        </w:rPr>
        <w:tab/>
        <w:t>ANTERIOR SEGMENT</w:t>
      </w:r>
    </w:p>
    <w:p w14:paraId="06B76B9C" w14:textId="4665381D"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NOV</w:t>
      </w:r>
      <w:r>
        <w:rPr>
          <w:rFonts w:asciiTheme="minorHAnsi" w:hAnsiTheme="minorHAnsi" w:cstheme="minorHAnsi"/>
          <w:sz w:val="24"/>
          <w:szCs w:val="24"/>
        </w:rPr>
        <w:tab/>
      </w:r>
      <w:r>
        <w:rPr>
          <w:rFonts w:asciiTheme="minorHAnsi" w:hAnsiTheme="minorHAnsi" w:cstheme="minorHAnsi"/>
          <w:sz w:val="24"/>
          <w:szCs w:val="24"/>
        </w:rPr>
        <w:tab/>
        <w:t>SYSTEMIC HEALTH</w:t>
      </w:r>
    </w:p>
    <w:p w14:paraId="3AA7DFD5" w14:textId="0C1979E8" w:rsidR="00C23A13"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t>DEC</w:t>
      </w:r>
      <w:r>
        <w:rPr>
          <w:rFonts w:asciiTheme="minorHAnsi" w:hAnsiTheme="minorHAnsi" w:cstheme="minorHAnsi"/>
          <w:sz w:val="24"/>
          <w:szCs w:val="24"/>
        </w:rPr>
        <w:tab/>
      </w:r>
      <w:r>
        <w:rPr>
          <w:rFonts w:asciiTheme="minorHAnsi" w:hAnsiTheme="minorHAnsi" w:cstheme="minorHAnsi"/>
          <w:sz w:val="24"/>
          <w:szCs w:val="24"/>
        </w:rPr>
        <w:tab/>
        <w:t>EMERGENCIES/TRAUMA</w:t>
      </w:r>
    </w:p>
    <w:p w14:paraId="298EF6CE" w14:textId="6C9F01C4" w:rsidR="00C23A13" w:rsidRPr="001D06CF" w:rsidRDefault="00C23A13" w:rsidP="00C23A13">
      <w:pPr>
        <w:pStyle w:val="NoSpacing"/>
        <w:rPr>
          <w:rFonts w:asciiTheme="minorHAnsi" w:hAnsiTheme="minorHAnsi" w:cstheme="minorHAnsi"/>
          <w:sz w:val="24"/>
          <w:szCs w:val="24"/>
        </w:rPr>
      </w:pPr>
      <w:r>
        <w:rPr>
          <w:rFonts w:asciiTheme="minorHAnsi" w:hAnsiTheme="minorHAnsi" w:cstheme="minorHAnsi"/>
          <w:sz w:val="24"/>
          <w:szCs w:val="24"/>
        </w:rPr>
        <w:tab/>
      </w:r>
    </w:p>
    <w:p w14:paraId="75982FA0" w14:textId="77777777" w:rsidR="00592142" w:rsidRPr="001D06CF" w:rsidRDefault="00592142" w:rsidP="00592142">
      <w:pPr>
        <w:pStyle w:val="NoSpacing"/>
        <w:rPr>
          <w:rFonts w:asciiTheme="minorHAnsi" w:hAnsiTheme="minorHAnsi" w:cstheme="minorHAnsi"/>
          <w:sz w:val="24"/>
          <w:szCs w:val="24"/>
        </w:rPr>
      </w:pPr>
    </w:p>
    <w:tbl>
      <w:tblPr>
        <w:tblW w:w="10568" w:type="dxa"/>
        <w:tblLook w:val="04A0" w:firstRow="1" w:lastRow="0" w:firstColumn="1" w:lastColumn="0" w:noHBand="0" w:noVBand="1"/>
      </w:tblPr>
      <w:tblGrid>
        <w:gridCol w:w="810"/>
        <w:gridCol w:w="990"/>
        <w:gridCol w:w="2280"/>
        <w:gridCol w:w="1962"/>
        <w:gridCol w:w="913"/>
        <w:gridCol w:w="913"/>
        <w:gridCol w:w="900"/>
        <w:gridCol w:w="900"/>
        <w:gridCol w:w="900"/>
      </w:tblGrid>
      <w:tr w:rsidR="00592142" w:rsidRPr="001D06CF" w14:paraId="483DD907" w14:textId="77777777" w:rsidTr="00163074">
        <w:trPr>
          <w:trHeight w:val="300"/>
        </w:trPr>
        <w:tc>
          <w:tcPr>
            <w:tcW w:w="810" w:type="dxa"/>
            <w:tcBorders>
              <w:top w:val="nil"/>
              <w:left w:val="nil"/>
              <w:bottom w:val="nil"/>
              <w:right w:val="nil"/>
            </w:tcBorders>
            <w:shd w:val="clear" w:color="auto" w:fill="auto"/>
            <w:noWrap/>
            <w:vAlign w:val="bottom"/>
          </w:tcPr>
          <w:p w14:paraId="6A680502" w14:textId="77777777" w:rsidR="00592142" w:rsidRPr="001D06CF" w:rsidRDefault="00592142" w:rsidP="00163074">
            <w:pPr>
              <w:spacing w:after="0" w:line="240" w:lineRule="auto"/>
              <w:rPr>
                <w:rFonts w:asciiTheme="minorHAnsi" w:eastAsia="Times New Roman" w:hAnsiTheme="minorHAnsi" w:cstheme="minorHAnsi"/>
                <w:sz w:val="24"/>
                <w:szCs w:val="24"/>
              </w:rPr>
            </w:pPr>
          </w:p>
        </w:tc>
        <w:tc>
          <w:tcPr>
            <w:tcW w:w="990" w:type="dxa"/>
            <w:tcBorders>
              <w:top w:val="nil"/>
              <w:left w:val="nil"/>
              <w:bottom w:val="nil"/>
              <w:right w:val="nil"/>
            </w:tcBorders>
            <w:shd w:val="clear" w:color="auto" w:fill="auto"/>
            <w:noWrap/>
            <w:vAlign w:val="bottom"/>
          </w:tcPr>
          <w:p w14:paraId="33950F8B" w14:textId="24066BD9" w:rsidR="00592142" w:rsidRPr="001D06CF" w:rsidRDefault="00592142" w:rsidP="007C47AC">
            <w:pPr>
              <w:spacing w:after="0" w:line="240" w:lineRule="auto"/>
              <w:jc w:val="center"/>
              <w:rPr>
                <w:rFonts w:asciiTheme="minorHAnsi" w:eastAsia="Times New Roman" w:hAnsiTheme="minorHAnsi" w:cstheme="minorHAnsi"/>
                <w:b/>
                <w:bCs/>
                <w:color w:val="000000"/>
                <w:sz w:val="24"/>
                <w:szCs w:val="24"/>
                <w:u w:val="single"/>
              </w:rPr>
            </w:pPr>
          </w:p>
        </w:tc>
        <w:tc>
          <w:tcPr>
            <w:tcW w:w="2280" w:type="dxa"/>
            <w:tcBorders>
              <w:top w:val="nil"/>
              <w:left w:val="nil"/>
              <w:bottom w:val="nil"/>
              <w:right w:val="nil"/>
            </w:tcBorders>
            <w:shd w:val="clear" w:color="auto" w:fill="auto"/>
            <w:noWrap/>
            <w:vAlign w:val="bottom"/>
          </w:tcPr>
          <w:p w14:paraId="78821DF6" w14:textId="77777777" w:rsidR="00592142" w:rsidRPr="001D06CF" w:rsidRDefault="00592142" w:rsidP="007C47AC">
            <w:pPr>
              <w:spacing w:after="0" w:line="240" w:lineRule="auto"/>
              <w:jc w:val="center"/>
              <w:rPr>
                <w:rFonts w:asciiTheme="minorHAnsi" w:eastAsia="Times New Roman" w:hAnsiTheme="minorHAnsi" w:cstheme="minorHAnsi"/>
                <w:b/>
                <w:bCs/>
                <w:color w:val="000000"/>
                <w:sz w:val="24"/>
                <w:szCs w:val="24"/>
                <w:u w:val="single"/>
              </w:rPr>
            </w:pPr>
          </w:p>
        </w:tc>
        <w:tc>
          <w:tcPr>
            <w:tcW w:w="1962" w:type="dxa"/>
            <w:tcBorders>
              <w:top w:val="nil"/>
              <w:left w:val="nil"/>
              <w:bottom w:val="nil"/>
              <w:right w:val="nil"/>
            </w:tcBorders>
            <w:shd w:val="clear" w:color="auto" w:fill="auto"/>
            <w:noWrap/>
            <w:vAlign w:val="bottom"/>
          </w:tcPr>
          <w:p w14:paraId="32C457BC" w14:textId="77777777" w:rsidR="00592142" w:rsidRPr="001D06CF" w:rsidRDefault="00592142" w:rsidP="00163074">
            <w:pPr>
              <w:spacing w:after="0" w:line="240" w:lineRule="auto"/>
              <w:rPr>
                <w:rFonts w:asciiTheme="minorHAnsi" w:eastAsia="Times New Roman" w:hAnsiTheme="minorHAnsi" w:cstheme="minorHAnsi"/>
                <w:b/>
                <w:bCs/>
                <w:color w:val="000000"/>
                <w:sz w:val="24"/>
                <w:szCs w:val="24"/>
                <w:u w:val="single"/>
              </w:rPr>
            </w:pPr>
          </w:p>
        </w:tc>
        <w:tc>
          <w:tcPr>
            <w:tcW w:w="4526" w:type="dxa"/>
            <w:gridSpan w:val="5"/>
            <w:tcBorders>
              <w:top w:val="nil"/>
              <w:left w:val="nil"/>
              <w:bottom w:val="nil"/>
              <w:right w:val="nil"/>
            </w:tcBorders>
            <w:shd w:val="clear" w:color="auto" w:fill="auto"/>
            <w:noWrap/>
            <w:vAlign w:val="bottom"/>
          </w:tcPr>
          <w:p w14:paraId="31669A65" w14:textId="77777777" w:rsidR="00592142" w:rsidRPr="001D06CF" w:rsidRDefault="00592142" w:rsidP="00163074">
            <w:pPr>
              <w:spacing w:after="0" w:line="240" w:lineRule="auto"/>
              <w:rPr>
                <w:rFonts w:asciiTheme="minorHAnsi" w:eastAsia="Times New Roman" w:hAnsiTheme="minorHAnsi" w:cstheme="minorHAnsi"/>
                <w:color w:val="0000FF"/>
                <w:sz w:val="24"/>
                <w:szCs w:val="24"/>
                <w:u w:val="single"/>
              </w:rPr>
            </w:pPr>
          </w:p>
        </w:tc>
      </w:tr>
      <w:tr w:rsidR="00592142" w:rsidRPr="001D06CF" w14:paraId="21A951DF" w14:textId="77777777" w:rsidTr="00592142">
        <w:trPr>
          <w:trHeight w:val="300"/>
        </w:trPr>
        <w:tc>
          <w:tcPr>
            <w:tcW w:w="810" w:type="dxa"/>
            <w:tcBorders>
              <w:top w:val="nil"/>
              <w:left w:val="nil"/>
              <w:bottom w:val="nil"/>
              <w:right w:val="nil"/>
            </w:tcBorders>
            <w:shd w:val="clear" w:color="auto" w:fill="auto"/>
            <w:noWrap/>
            <w:vAlign w:val="bottom"/>
          </w:tcPr>
          <w:p w14:paraId="07BBAE33" w14:textId="77777777" w:rsidR="00592142" w:rsidRPr="001D06CF" w:rsidRDefault="00592142" w:rsidP="00163074">
            <w:pPr>
              <w:spacing w:after="0" w:line="240" w:lineRule="auto"/>
              <w:rPr>
                <w:rFonts w:asciiTheme="minorHAnsi" w:eastAsia="Times New Roman" w:hAnsiTheme="minorHAnsi" w:cstheme="minorHAnsi"/>
                <w:color w:val="0000FF"/>
                <w:sz w:val="24"/>
                <w:szCs w:val="24"/>
                <w:u w:val="single"/>
              </w:rPr>
            </w:pPr>
          </w:p>
        </w:tc>
        <w:tc>
          <w:tcPr>
            <w:tcW w:w="990" w:type="dxa"/>
            <w:tcBorders>
              <w:top w:val="nil"/>
              <w:left w:val="nil"/>
              <w:bottom w:val="nil"/>
              <w:right w:val="nil"/>
            </w:tcBorders>
            <w:shd w:val="clear" w:color="auto" w:fill="auto"/>
            <w:noWrap/>
            <w:vAlign w:val="center"/>
          </w:tcPr>
          <w:p w14:paraId="46168709" w14:textId="0C661D4C" w:rsidR="00592142" w:rsidRPr="001D06CF" w:rsidRDefault="00592142" w:rsidP="007C47AC">
            <w:pPr>
              <w:spacing w:after="0" w:line="240" w:lineRule="auto"/>
              <w:jc w:val="center"/>
              <w:rPr>
                <w:rFonts w:asciiTheme="minorHAnsi" w:eastAsia="Times New Roman" w:hAnsiTheme="minorHAnsi" w:cstheme="minorHAnsi"/>
                <w:b/>
                <w:bCs/>
                <w:color w:val="FF0000"/>
                <w:sz w:val="24"/>
                <w:szCs w:val="24"/>
                <w:u w:val="single"/>
              </w:rPr>
            </w:pPr>
          </w:p>
        </w:tc>
        <w:tc>
          <w:tcPr>
            <w:tcW w:w="5155" w:type="dxa"/>
            <w:gridSpan w:val="3"/>
            <w:tcBorders>
              <w:top w:val="nil"/>
              <w:left w:val="nil"/>
              <w:bottom w:val="nil"/>
              <w:right w:val="nil"/>
            </w:tcBorders>
            <w:shd w:val="clear" w:color="auto" w:fill="auto"/>
            <w:noWrap/>
            <w:vAlign w:val="center"/>
          </w:tcPr>
          <w:p w14:paraId="69473A0F" w14:textId="25641AD5" w:rsidR="00592142" w:rsidRPr="001D06CF" w:rsidRDefault="00592142" w:rsidP="007C47AC">
            <w:pPr>
              <w:spacing w:after="0" w:line="240" w:lineRule="auto"/>
              <w:jc w:val="center"/>
              <w:rPr>
                <w:rFonts w:asciiTheme="minorHAnsi" w:eastAsia="Times New Roman" w:hAnsiTheme="minorHAnsi" w:cstheme="minorHAnsi"/>
                <w:color w:val="000000"/>
                <w:sz w:val="24"/>
                <w:szCs w:val="24"/>
              </w:rPr>
            </w:pPr>
          </w:p>
        </w:tc>
        <w:tc>
          <w:tcPr>
            <w:tcW w:w="913" w:type="dxa"/>
            <w:tcBorders>
              <w:top w:val="nil"/>
              <w:left w:val="nil"/>
              <w:bottom w:val="nil"/>
              <w:right w:val="nil"/>
            </w:tcBorders>
            <w:shd w:val="clear" w:color="auto" w:fill="auto"/>
            <w:noWrap/>
            <w:vAlign w:val="bottom"/>
            <w:hideMark/>
          </w:tcPr>
          <w:p w14:paraId="6C8B50D3" w14:textId="77777777" w:rsidR="00592142" w:rsidRPr="001D06CF" w:rsidRDefault="00592142" w:rsidP="00163074">
            <w:pPr>
              <w:spacing w:after="0" w:line="240" w:lineRule="auto"/>
              <w:rPr>
                <w:rFonts w:asciiTheme="minorHAnsi" w:eastAsia="Times New Roman" w:hAnsiTheme="minorHAnsi" w:cstheme="minorHAnsi"/>
                <w:color w:val="000000"/>
                <w:sz w:val="24"/>
                <w:szCs w:val="24"/>
              </w:rPr>
            </w:pPr>
          </w:p>
        </w:tc>
        <w:tc>
          <w:tcPr>
            <w:tcW w:w="900" w:type="dxa"/>
            <w:tcBorders>
              <w:top w:val="nil"/>
              <w:left w:val="nil"/>
              <w:bottom w:val="nil"/>
              <w:right w:val="nil"/>
            </w:tcBorders>
            <w:shd w:val="clear" w:color="auto" w:fill="auto"/>
            <w:noWrap/>
            <w:vAlign w:val="bottom"/>
            <w:hideMark/>
          </w:tcPr>
          <w:p w14:paraId="37A8A6C3" w14:textId="77777777" w:rsidR="00592142" w:rsidRPr="001D06CF" w:rsidRDefault="00592142" w:rsidP="00163074">
            <w:pPr>
              <w:spacing w:after="0" w:line="240" w:lineRule="auto"/>
              <w:rPr>
                <w:rFonts w:asciiTheme="minorHAnsi" w:eastAsia="Times New Roman" w:hAnsiTheme="minorHAnsi" w:cstheme="minorHAnsi"/>
                <w:sz w:val="24"/>
                <w:szCs w:val="24"/>
              </w:rPr>
            </w:pPr>
          </w:p>
        </w:tc>
        <w:tc>
          <w:tcPr>
            <w:tcW w:w="900" w:type="dxa"/>
            <w:tcBorders>
              <w:top w:val="nil"/>
              <w:left w:val="nil"/>
              <w:bottom w:val="nil"/>
              <w:right w:val="nil"/>
            </w:tcBorders>
            <w:shd w:val="clear" w:color="auto" w:fill="auto"/>
            <w:noWrap/>
            <w:vAlign w:val="bottom"/>
            <w:hideMark/>
          </w:tcPr>
          <w:p w14:paraId="5C126745" w14:textId="77777777" w:rsidR="00592142" w:rsidRPr="001D06CF" w:rsidRDefault="00592142" w:rsidP="00163074">
            <w:pPr>
              <w:spacing w:after="0" w:line="240" w:lineRule="auto"/>
              <w:rPr>
                <w:rFonts w:asciiTheme="minorHAnsi" w:eastAsia="Times New Roman" w:hAnsiTheme="minorHAnsi" w:cstheme="minorHAnsi"/>
                <w:sz w:val="24"/>
                <w:szCs w:val="24"/>
              </w:rPr>
            </w:pPr>
          </w:p>
        </w:tc>
        <w:tc>
          <w:tcPr>
            <w:tcW w:w="900" w:type="dxa"/>
            <w:tcBorders>
              <w:top w:val="nil"/>
              <w:left w:val="nil"/>
              <w:bottom w:val="nil"/>
              <w:right w:val="nil"/>
            </w:tcBorders>
            <w:shd w:val="clear" w:color="auto" w:fill="auto"/>
            <w:noWrap/>
            <w:vAlign w:val="bottom"/>
            <w:hideMark/>
          </w:tcPr>
          <w:p w14:paraId="4910B980" w14:textId="77777777" w:rsidR="00592142" w:rsidRPr="001D06CF" w:rsidRDefault="00592142" w:rsidP="00163074">
            <w:pPr>
              <w:spacing w:after="0" w:line="240" w:lineRule="auto"/>
              <w:rPr>
                <w:rFonts w:asciiTheme="minorHAnsi" w:eastAsia="Times New Roman" w:hAnsiTheme="minorHAnsi" w:cstheme="minorHAnsi"/>
                <w:sz w:val="24"/>
                <w:szCs w:val="24"/>
              </w:rPr>
            </w:pPr>
          </w:p>
        </w:tc>
      </w:tr>
      <w:tr w:rsidR="00592142" w:rsidRPr="001D06CF" w14:paraId="1D4EF7A7" w14:textId="77777777" w:rsidTr="00592142">
        <w:trPr>
          <w:trHeight w:val="300"/>
        </w:trPr>
        <w:tc>
          <w:tcPr>
            <w:tcW w:w="810" w:type="dxa"/>
            <w:tcBorders>
              <w:top w:val="nil"/>
              <w:left w:val="nil"/>
              <w:bottom w:val="nil"/>
              <w:right w:val="nil"/>
            </w:tcBorders>
            <w:shd w:val="clear" w:color="auto" w:fill="auto"/>
            <w:noWrap/>
            <w:vAlign w:val="bottom"/>
          </w:tcPr>
          <w:p w14:paraId="77B6A0D7" w14:textId="77777777" w:rsidR="00592142" w:rsidRPr="001D06CF" w:rsidRDefault="00592142" w:rsidP="00163074">
            <w:pPr>
              <w:spacing w:after="0" w:line="240" w:lineRule="auto"/>
              <w:rPr>
                <w:rFonts w:asciiTheme="minorHAnsi" w:eastAsia="Times New Roman" w:hAnsiTheme="minorHAnsi" w:cstheme="minorHAnsi"/>
                <w:sz w:val="24"/>
                <w:szCs w:val="24"/>
              </w:rPr>
            </w:pPr>
          </w:p>
        </w:tc>
        <w:tc>
          <w:tcPr>
            <w:tcW w:w="990" w:type="dxa"/>
            <w:tcBorders>
              <w:top w:val="nil"/>
              <w:left w:val="nil"/>
              <w:bottom w:val="nil"/>
              <w:right w:val="nil"/>
            </w:tcBorders>
            <w:shd w:val="clear" w:color="auto" w:fill="auto"/>
            <w:noWrap/>
            <w:vAlign w:val="center"/>
          </w:tcPr>
          <w:p w14:paraId="3445473A" w14:textId="487721AC" w:rsidR="00592142" w:rsidRPr="001D06CF" w:rsidRDefault="00592142" w:rsidP="007C47AC">
            <w:pPr>
              <w:spacing w:after="0" w:line="240" w:lineRule="auto"/>
              <w:jc w:val="center"/>
              <w:rPr>
                <w:rFonts w:asciiTheme="minorHAnsi" w:eastAsia="Times New Roman" w:hAnsiTheme="minorHAnsi" w:cstheme="minorHAnsi"/>
                <w:b/>
                <w:bCs/>
                <w:color w:val="FF0000"/>
                <w:sz w:val="24"/>
                <w:szCs w:val="24"/>
                <w:u w:val="single"/>
              </w:rPr>
            </w:pPr>
          </w:p>
        </w:tc>
        <w:tc>
          <w:tcPr>
            <w:tcW w:w="5155" w:type="dxa"/>
            <w:gridSpan w:val="3"/>
            <w:tcBorders>
              <w:top w:val="nil"/>
              <w:left w:val="nil"/>
              <w:bottom w:val="nil"/>
              <w:right w:val="nil"/>
            </w:tcBorders>
            <w:shd w:val="clear" w:color="auto" w:fill="auto"/>
            <w:noWrap/>
            <w:vAlign w:val="center"/>
          </w:tcPr>
          <w:p w14:paraId="60CA3DEE" w14:textId="447E9DC3" w:rsidR="00592142" w:rsidRPr="001D06CF" w:rsidRDefault="00592142" w:rsidP="007C47AC">
            <w:pPr>
              <w:spacing w:after="0" w:line="240" w:lineRule="auto"/>
              <w:jc w:val="center"/>
              <w:rPr>
                <w:rFonts w:asciiTheme="minorHAnsi" w:eastAsia="Times New Roman" w:hAnsiTheme="minorHAnsi" w:cstheme="minorHAnsi"/>
                <w:color w:val="000000"/>
                <w:sz w:val="24"/>
                <w:szCs w:val="24"/>
              </w:rPr>
            </w:pPr>
          </w:p>
        </w:tc>
        <w:tc>
          <w:tcPr>
            <w:tcW w:w="913" w:type="dxa"/>
            <w:tcBorders>
              <w:top w:val="nil"/>
              <w:left w:val="nil"/>
              <w:bottom w:val="nil"/>
              <w:right w:val="nil"/>
            </w:tcBorders>
            <w:shd w:val="clear" w:color="auto" w:fill="auto"/>
            <w:noWrap/>
            <w:vAlign w:val="bottom"/>
            <w:hideMark/>
          </w:tcPr>
          <w:p w14:paraId="49B6C6B3" w14:textId="77777777" w:rsidR="00592142" w:rsidRPr="001D06CF" w:rsidRDefault="00592142" w:rsidP="00163074">
            <w:pPr>
              <w:spacing w:after="0" w:line="240" w:lineRule="auto"/>
              <w:rPr>
                <w:rFonts w:asciiTheme="minorHAnsi" w:eastAsia="Times New Roman" w:hAnsiTheme="minorHAnsi" w:cstheme="minorHAnsi"/>
                <w:color w:val="000000"/>
                <w:sz w:val="24"/>
                <w:szCs w:val="24"/>
              </w:rPr>
            </w:pPr>
          </w:p>
        </w:tc>
        <w:tc>
          <w:tcPr>
            <w:tcW w:w="900" w:type="dxa"/>
            <w:tcBorders>
              <w:top w:val="nil"/>
              <w:left w:val="nil"/>
              <w:bottom w:val="nil"/>
              <w:right w:val="nil"/>
            </w:tcBorders>
            <w:shd w:val="clear" w:color="auto" w:fill="auto"/>
            <w:noWrap/>
            <w:vAlign w:val="bottom"/>
            <w:hideMark/>
          </w:tcPr>
          <w:p w14:paraId="03F1A8CF" w14:textId="77777777" w:rsidR="00592142" w:rsidRPr="001D06CF" w:rsidRDefault="00592142" w:rsidP="00163074">
            <w:pPr>
              <w:spacing w:after="0" w:line="240" w:lineRule="auto"/>
              <w:rPr>
                <w:rFonts w:asciiTheme="minorHAnsi" w:eastAsia="Times New Roman" w:hAnsiTheme="minorHAnsi" w:cstheme="minorHAnsi"/>
                <w:sz w:val="24"/>
                <w:szCs w:val="24"/>
              </w:rPr>
            </w:pPr>
          </w:p>
        </w:tc>
        <w:tc>
          <w:tcPr>
            <w:tcW w:w="900" w:type="dxa"/>
            <w:tcBorders>
              <w:top w:val="nil"/>
              <w:left w:val="nil"/>
              <w:bottom w:val="nil"/>
              <w:right w:val="nil"/>
            </w:tcBorders>
            <w:shd w:val="clear" w:color="auto" w:fill="auto"/>
            <w:noWrap/>
            <w:vAlign w:val="bottom"/>
            <w:hideMark/>
          </w:tcPr>
          <w:p w14:paraId="68E5B043" w14:textId="77777777" w:rsidR="00592142" w:rsidRPr="001D06CF" w:rsidRDefault="00592142" w:rsidP="00163074">
            <w:pPr>
              <w:spacing w:after="0" w:line="240" w:lineRule="auto"/>
              <w:rPr>
                <w:rFonts w:asciiTheme="minorHAnsi" w:eastAsia="Times New Roman" w:hAnsiTheme="minorHAnsi" w:cstheme="minorHAnsi"/>
                <w:sz w:val="24"/>
                <w:szCs w:val="24"/>
              </w:rPr>
            </w:pPr>
          </w:p>
        </w:tc>
        <w:tc>
          <w:tcPr>
            <w:tcW w:w="900" w:type="dxa"/>
            <w:tcBorders>
              <w:top w:val="nil"/>
              <w:left w:val="nil"/>
              <w:bottom w:val="nil"/>
              <w:right w:val="nil"/>
            </w:tcBorders>
            <w:shd w:val="clear" w:color="auto" w:fill="auto"/>
            <w:noWrap/>
            <w:vAlign w:val="bottom"/>
            <w:hideMark/>
          </w:tcPr>
          <w:p w14:paraId="4EA7FAD7" w14:textId="77777777" w:rsidR="00592142" w:rsidRPr="001D06CF" w:rsidRDefault="00592142" w:rsidP="00163074">
            <w:pPr>
              <w:spacing w:after="0" w:line="240" w:lineRule="auto"/>
              <w:rPr>
                <w:rFonts w:asciiTheme="minorHAnsi" w:eastAsia="Times New Roman" w:hAnsiTheme="minorHAnsi" w:cstheme="minorHAnsi"/>
                <w:sz w:val="24"/>
                <w:szCs w:val="24"/>
              </w:rPr>
            </w:pPr>
          </w:p>
        </w:tc>
      </w:tr>
    </w:tbl>
    <w:p w14:paraId="3E7520A6" w14:textId="2BE1B590" w:rsidR="00D3029B" w:rsidRPr="001D06CF" w:rsidRDefault="00D3029B" w:rsidP="00BB63E1">
      <w:pPr>
        <w:spacing w:after="160" w:line="259" w:lineRule="auto"/>
        <w:rPr>
          <w:rFonts w:asciiTheme="minorHAnsi" w:hAnsiTheme="minorHAnsi" w:cstheme="minorHAnsi"/>
          <w:sz w:val="24"/>
          <w:szCs w:val="24"/>
        </w:rPr>
      </w:pPr>
    </w:p>
    <w:sectPr w:rsidR="00D3029B" w:rsidRPr="001D06CF" w:rsidSect="004265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F06E" w14:textId="77777777" w:rsidR="00B822A5" w:rsidRDefault="00B822A5" w:rsidP="004265CD">
      <w:pPr>
        <w:spacing w:after="0" w:line="240" w:lineRule="auto"/>
      </w:pPr>
      <w:r>
        <w:separator/>
      </w:r>
    </w:p>
  </w:endnote>
  <w:endnote w:type="continuationSeparator" w:id="0">
    <w:p w14:paraId="504C1947" w14:textId="77777777" w:rsidR="00B822A5" w:rsidRDefault="00B822A5" w:rsidP="0042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D02E" w14:textId="77777777" w:rsidR="00B822A5" w:rsidRDefault="00B822A5" w:rsidP="004265CD">
      <w:pPr>
        <w:spacing w:after="0" w:line="240" w:lineRule="auto"/>
      </w:pPr>
      <w:r>
        <w:separator/>
      </w:r>
    </w:p>
  </w:footnote>
  <w:footnote w:type="continuationSeparator" w:id="0">
    <w:p w14:paraId="42A4DC17" w14:textId="77777777" w:rsidR="00B822A5" w:rsidRDefault="00B822A5" w:rsidP="0042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A9A"/>
    <w:multiLevelType w:val="hybridMultilevel"/>
    <w:tmpl w:val="281642B2"/>
    <w:lvl w:ilvl="0" w:tplc="94225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4E10A7"/>
    <w:multiLevelType w:val="hybridMultilevel"/>
    <w:tmpl w:val="E82E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257996">
    <w:abstractNumId w:val="0"/>
  </w:num>
  <w:num w:numId="2" w16cid:durableId="200169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CD"/>
    <w:rsid w:val="000F4C6E"/>
    <w:rsid w:val="001D06CF"/>
    <w:rsid w:val="003B20FB"/>
    <w:rsid w:val="003C5D7E"/>
    <w:rsid w:val="004237B9"/>
    <w:rsid w:val="004265CD"/>
    <w:rsid w:val="00441397"/>
    <w:rsid w:val="00531FAC"/>
    <w:rsid w:val="00592142"/>
    <w:rsid w:val="007068AD"/>
    <w:rsid w:val="0074764D"/>
    <w:rsid w:val="007C47AC"/>
    <w:rsid w:val="008751E6"/>
    <w:rsid w:val="00AA5F16"/>
    <w:rsid w:val="00B5314D"/>
    <w:rsid w:val="00B822A5"/>
    <w:rsid w:val="00BB63E1"/>
    <w:rsid w:val="00C23A13"/>
    <w:rsid w:val="00CB147A"/>
    <w:rsid w:val="00CE48CD"/>
    <w:rsid w:val="00D24AE9"/>
    <w:rsid w:val="00D3029B"/>
    <w:rsid w:val="00E3405F"/>
    <w:rsid w:val="00E6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B0A0"/>
  <w15:chartTrackingRefBased/>
  <w15:docId w15:val="{08368504-A5C0-4EDE-B4BF-154DEB3A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C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4139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44139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5C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65C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265CD"/>
  </w:style>
  <w:style w:type="paragraph" w:styleId="Footer">
    <w:name w:val="footer"/>
    <w:basedOn w:val="Normal"/>
    <w:link w:val="FooterChar"/>
    <w:uiPriority w:val="99"/>
    <w:unhideWhenUsed/>
    <w:rsid w:val="004265C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265CD"/>
  </w:style>
  <w:style w:type="paragraph" w:styleId="List2">
    <w:name w:val="List 2"/>
    <w:basedOn w:val="Normal"/>
    <w:rsid w:val="00441397"/>
    <w:pPr>
      <w:spacing w:after="0" w:line="240" w:lineRule="auto"/>
      <w:ind w:left="720" w:hanging="360"/>
    </w:pPr>
    <w:rPr>
      <w:rFonts w:ascii="Arial" w:eastAsia="Times New Roman" w:hAnsi="Arial"/>
      <w:sz w:val="20"/>
      <w:szCs w:val="20"/>
    </w:rPr>
  </w:style>
  <w:style w:type="character" w:customStyle="1" w:styleId="Heading1Char">
    <w:name w:val="Heading 1 Char"/>
    <w:basedOn w:val="DefaultParagraphFont"/>
    <w:link w:val="Heading1"/>
    <w:uiPriority w:val="9"/>
    <w:rsid w:val="004413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1397"/>
    <w:rPr>
      <w:rFonts w:ascii="Times New Roman" w:eastAsia="Times New Roman" w:hAnsi="Times New Roman" w:cs="Times New Roman"/>
      <w:b/>
      <w:bCs/>
      <w:sz w:val="27"/>
      <w:szCs w:val="27"/>
    </w:rPr>
  </w:style>
  <w:style w:type="paragraph" w:customStyle="1" w:styleId="main">
    <w:name w:val="main"/>
    <w:basedOn w:val="Normal"/>
    <w:rsid w:val="0044139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41397"/>
    <w:rPr>
      <w:i/>
      <w:iCs/>
    </w:rPr>
  </w:style>
  <w:style w:type="character" w:customStyle="1" w:styleId="forredact">
    <w:name w:val="forredact"/>
    <w:basedOn w:val="DefaultParagraphFont"/>
    <w:rsid w:val="00441397"/>
  </w:style>
  <w:style w:type="paragraph" w:styleId="NormalWeb">
    <w:name w:val="Normal (Web)"/>
    <w:basedOn w:val="Normal"/>
    <w:uiPriority w:val="99"/>
    <w:semiHidden/>
    <w:unhideWhenUsed/>
    <w:rsid w:val="00441397"/>
    <w:pPr>
      <w:spacing w:before="100" w:beforeAutospacing="1" w:after="100" w:afterAutospacing="1" w:line="240" w:lineRule="auto"/>
    </w:pPr>
    <w:rPr>
      <w:rFonts w:ascii="Times New Roman" w:eastAsia="Times New Roman" w:hAnsi="Times New Roman"/>
      <w:sz w:val="24"/>
      <w:szCs w:val="24"/>
    </w:rPr>
  </w:style>
  <w:style w:type="character" w:customStyle="1" w:styleId="textline">
    <w:name w:val="textline"/>
    <w:basedOn w:val="DefaultParagraphFont"/>
    <w:rsid w:val="00441397"/>
  </w:style>
  <w:style w:type="character" w:styleId="Hyperlink">
    <w:name w:val="Hyperlink"/>
    <w:basedOn w:val="DefaultParagraphFont"/>
    <w:uiPriority w:val="99"/>
    <w:semiHidden/>
    <w:unhideWhenUsed/>
    <w:rsid w:val="00D3029B"/>
    <w:rPr>
      <w:color w:val="0000FF"/>
      <w:u w:val="single"/>
    </w:rPr>
  </w:style>
  <w:style w:type="paragraph" w:customStyle="1" w:styleId="txt">
    <w:name w:val="txt"/>
    <w:basedOn w:val="Normal"/>
    <w:uiPriority w:val="99"/>
    <w:rsid w:val="0059214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661">
      <w:bodyDiv w:val="1"/>
      <w:marLeft w:val="0"/>
      <w:marRight w:val="0"/>
      <w:marTop w:val="0"/>
      <w:marBottom w:val="0"/>
      <w:divBdr>
        <w:top w:val="none" w:sz="0" w:space="0" w:color="auto"/>
        <w:left w:val="none" w:sz="0" w:space="0" w:color="auto"/>
        <w:bottom w:val="none" w:sz="0" w:space="0" w:color="auto"/>
        <w:right w:val="none" w:sz="0" w:space="0" w:color="auto"/>
      </w:divBdr>
      <w:divsChild>
        <w:div w:id="382023539">
          <w:marLeft w:val="0"/>
          <w:marRight w:val="0"/>
          <w:marTop w:val="240"/>
          <w:marBottom w:val="0"/>
          <w:divBdr>
            <w:top w:val="single" w:sz="6" w:space="0" w:color="000080"/>
            <w:left w:val="none" w:sz="0" w:space="0" w:color="auto"/>
            <w:bottom w:val="single" w:sz="6" w:space="0" w:color="000080"/>
            <w:right w:val="none" w:sz="0" w:space="0" w:color="auto"/>
          </w:divBdr>
        </w:div>
        <w:div w:id="1886257302">
          <w:marLeft w:val="480"/>
          <w:marRight w:val="0"/>
          <w:marTop w:val="0"/>
          <w:marBottom w:val="0"/>
          <w:divBdr>
            <w:top w:val="none" w:sz="0" w:space="0" w:color="auto"/>
            <w:left w:val="none" w:sz="0" w:space="0" w:color="auto"/>
            <w:bottom w:val="none" w:sz="0" w:space="0" w:color="auto"/>
            <w:right w:val="none" w:sz="0" w:space="0" w:color="auto"/>
          </w:divBdr>
          <w:divsChild>
            <w:div w:id="1071151901">
              <w:marLeft w:val="0"/>
              <w:marRight w:val="0"/>
              <w:marTop w:val="0"/>
              <w:marBottom w:val="0"/>
              <w:divBdr>
                <w:top w:val="single" w:sz="6" w:space="3" w:color="C0C0C0"/>
                <w:left w:val="single" w:sz="6" w:space="3" w:color="C0C0C0"/>
                <w:bottom w:val="single" w:sz="6" w:space="3" w:color="C0C0C0"/>
                <w:right w:val="single" w:sz="6" w:space="3" w:color="C0C0C0"/>
              </w:divBdr>
            </w:div>
            <w:div w:id="778646306">
              <w:marLeft w:val="0"/>
              <w:marRight w:val="0"/>
              <w:marTop w:val="0"/>
              <w:marBottom w:val="0"/>
              <w:divBdr>
                <w:top w:val="none" w:sz="0" w:space="0" w:color="auto"/>
                <w:left w:val="none" w:sz="0" w:space="0" w:color="auto"/>
                <w:bottom w:val="none" w:sz="0" w:space="0" w:color="auto"/>
                <w:right w:val="none" w:sz="0" w:space="0" w:color="auto"/>
              </w:divBdr>
              <w:divsChild>
                <w:div w:id="245387931">
                  <w:marLeft w:val="0"/>
                  <w:marRight w:val="0"/>
                  <w:marTop w:val="0"/>
                  <w:marBottom w:val="0"/>
                  <w:divBdr>
                    <w:top w:val="none" w:sz="0" w:space="0" w:color="auto"/>
                    <w:left w:val="none" w:sz="0" w:space="0" w:color="auto"/>
                    <w:bottom w:val="none" w:sz="0" w:space="0" w:color="auto"/>
                    <w:right w:val="none" w:sz="0" w:space="0" w:color="auto"/>
                  </w:divBdr>
                  <w:divsChild>
                    <w:div w:id="1711295647">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16724119">
              <w:marLeft w:val="0"/>
              <w:marRight w:val="0"/>
              <w:marTop w:val="0"/>
              <w:marBottom w:val="0"/>
              <w:divBdr>
                <w:top w:val="none" w:sz="0" w:space="0" w:color="auto"/>
                <w:left w:val="none" w:sz="0" w:space="0" w:color="auto"/>
                <w:bottom w:val="none" w:sz="0" w:space="0" w:color="auto"/>
                <w:right w:val="none" w:sz="0" w:space="0" w:color="auto"/>
              </w:divBdr>
              <w:divsChild>
                <w:div w:id="1273244638">
                  <w:marLeft w:val="0"/>
                  <w:marRight w:val="0"/>
                  <w:marTop w:val="0"/>
                  <w:marBottom w:val="0"/>
                  <w:divBdr>
                    <w:top w:val="none" w:sz="0" w:space="0" w:color="auto"/>
                    <w:left w:val="none" w:sz="0" w:space="0" w:color="auto"/>
                    <w:bottom w:val="none" w:sz="0" w:space="0" w:color="auto"/>
                    <w:right w:val="none" w:sz="0" w:space="0" w:color="auto"/>
                  </w:divBdr>
                  <w:divsChild>
                    <w:div w:id="1268654271">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939213779">
              <w:marLeft w:val="0"/>
              <w:marRight w:val="0"/>
              <w:marTop w:val="0"/>
              <w:marBottom w:val="0"/>
              <w:divBdr>
                <w:top w:val="none" w:sz="0" w:space="0" w:color="auto"/>
                <w:left w:val="none" w:sz="0" w:space="0" w:color="auto"/>
                <w:bottom w:val="none" w:sz="0" w:space="0" w:color="auto"/>
                <w:right w:val="none" w:sz="0" w:space="0" w:color="auto"/>
              </w:divBdr>
              <w:divsChild>
                <w:div w:id="1892303616">
                  <w:marLeft w:val="0"/>
                  <w:marRight w:val="0"/>
                  <w:marTop w:val="0"/>
                  <w:marBottom w:val="0"/>
                  <w:divBdr>
                    <w:top w:val="none" w:sz="0" w:space="0" w:color="auto"/>
                    <w:left w:val="none" w:sz="0" w:space="0" w:color="auto"/>
                    <w:bottom w:val="none" w:sz="0" w:space="0" w:color="auto"/>
                    <w:right w:val="none" w:sz="0" w:space="0" w:color="auto"/>
                  </w:divBdr>
                  <w:divsChild>
                    <w:div w:id="998576229">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2126845870">
              <w:marLeft w:val="0"/>
              <w:marRight w:val="0"/>
              <w:marTop w:val="0"/>
              <w:marBottom w:val="0"/>
              <w:divBdr>
                <w:top w:val="none" w:sz="0" w:space="0" w:color="auto"/>
                <w:left w:val="none" w:sz="0" w:space="0" w:color="auto"/>
                <w:bottom w:val="none" w:sz="0" w:space="0" w:color="auto"/>
                <w:right w:val="none" w:sz="0" w:space="0" w:color="auto"/>
              </w:divBdr>
              <w:divsChild>
                <w:div w:id="156120328">
                  <w:marLeft w:val="0"/>
                  <w:marRight w:val="0"/>
                  <w:marTop w:val="0"/>
                  <w:marBottom w:val="0"/>
                  <w:divBdr>
                    <w:top w:val="none" w:sz="0" w:space="0" w:color="auto"/>
                    <w:left w:val="none" w:sz="0" w:space="0" w:color="auto"/>
                    <w:bottom w:val="none" w:sz="0" w:space="0" w:color="auto"/>
                    <w:right w:val="none" w:sz="0" w:space="0" w:color="auto"/>
                  </w:divBdr>
                  <w:divsChild>
                    <w:div w:id="1766883134">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717043989">
              <w:marLeft w:val="0"/>
              <w:marRight w:val="0"/>
              <w:marTop w:val="0"/>
              <w:marBottom w:val="0"/>
              <w:divBdr>
                <w:top w:val="none" w:sz="0" w:space="0" w:color="auto"/>
                <w:left w:val="none" w:sz="0" w:space="0" w:color="auto"/>
                <w:bottom w:val="none" w:sz="0" w:space="0" w:color="auto"/>
                <w:right w:val="none" w:sz="0" w:space="0" w:color="auto"/>
              </w:divBdr>
              <w:divsChild>
                <w:div w:id="1017150752">
                  <w:marLeft w:val="0"/>
                  <w:marRight w:val="0"/>
                  <w:marTop w:val="0"/>
                  <w:marBottom w:val="0"/>
                  <w:divBdr>
                    <w:top w:val="none" w:sz="0" w:space="0" w:color="auto"/>
                    <w:left w:val="none" w:sz="0" w:space="0" w:color="auto"/>
                    <w:bottom w:val="none" w:sz="0" w:space="0" w:color="auto"/>
                    <w:right w:val="none" w:sz="0" w:space="0" w:color="auto"/>
                  </w:divBdr>
                  <w:divsChild>
                    <w:div w:id="120223393">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2068019679">
              <w:marLeft w:val="0"/>
              <w:marRight w:val="0"/>
              <w:marTop w:val="0"/>
              <w:marBottom w:val="0"/>
              <w:divBdr>
                <w:top w:val="single" w:sz="6" w:space="3" w:color="C0C0C0"/>
                <w:left w:val="single" w:sz="6" w:space="3" w:color="C0C0C0"/>
                <w:bottom w:val="single" w:sz="6" w:space="3" w:color="C0C0C0"/>
                <w:right w:val="single" w:sz="6" w:space="3" w:color="C0C0C0"/>
              </w:divBdr>
            </w:div>
            <w:div w:id="275138163">
              <w:marLeft w:val="0"/>
              <w:marRight w:val="0"/>
              <w:marTop w:val="0"/>
              <w:marBottom w:val="0"/>
              <w:divBdr>
                <w:top w:val="single" w:sz="6" w:space="3" w:color="C0C0C0"/>
                <w:left w:val="single" w:sz="6" w:space="3" w:color="C0C0C0"/>
                <w:bottom w:val="single" w:sz="6" w:space="3" w:color="C0C0C0"/>
                <w:right w:val="single" w:sz="6" w:space="3" w:color="C0C0C0"/>
              </w:divBdr>
            </w:div>
            <w:div w:id="930429194">
              <w:marLeft w:val="0"/>
              <w:marRight w:val="0"/>
              <w:marTop w:val="0"/>
              <w:marBottom w:val="0"/>
              <w:divBdr>
                <w:top w:val="single" w:sz="6" w:space="3" w:color="C0C0C0"/>
                <w:left w:val="single" w:sz="6" w:space="3" w:color="C0C0C0"/>
                <w:bottom w:val="single" w:sz="6" w:space="3" w:color="C0C0C0"/>
                <w:right w:val="single" w:sz="6" w:space="3" w:color="C0C0C0"/>
              </w:divBdr>
            </w:div>
            <w:div w:id="1503930787">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219486210">
      <w:bodyDiv w:val="1"/>
      <w:marLeft w:val="0"/>
      <w:marRight w:val="0"/>
      <w:marTop w:val="0"/>
      <w:marBottom w:val="0"/>
      <w:divBdr>
        <w:top w:val="none" w:sz="0" w:space="0" w:color="auto"/>
        <w:left w:val="none" w:sz="0" w:space="0" w:color="auto"/>
        <w:bottom w:val="none" w:sz="0" w:space="0" w:color="auto"/>
        <w:right w:val="none" w:sz="0" w:space="0" w:color="auto"/>
      </w:divBdr>
    </w:div>
    <w:div w:id="486213064">
      <w:bodyDiv w:val="1"/>
      <w:marLeft w:val="0"/>
      <w:marRight w:val="0"/>
      <w:marTop w:val="0"/>
      <w:marBottom w:val="0"/>
      <w:divBdr>
        <w:top w:val="none" w:sz="0" w:space="0" w:color="auto"/>
        <w:left w:val="none" w:sz="0" w:space="0" w:color="auto"/>
        <w:bottom w:val="none" w:sz="0" w:space="0" w:color="auto"/>
        <w:right w:val="none" w:sz="0" w:space="0" w:color="auto"/>
      </w:divBdr>
      <w:divsChild>
        <w:div w:id="1840076487">
          <w:marLeft w:val="0"/>
          <w:marRight w:val="0"/>
          <w:marTop w:val="240"/>
          <w:marBottom w:val="0"/>
          <w:divBdr>
            <w:top w:val="single" w:sz="6" w:space="0" w:color="000080"/>
            <w:left w:val="none" w:sz="0" w:space="0" w:color="auto"/>
            <w:bottom w:val="single" w:sz="6" w:space="0" w:color="000080"/>
            <w:right w:val="none" w:sz="0" w:space="0" w:color="auto"/>
          </w:divBdr>
        </w:div>
        <w:div w:id="133498117">
          <w:marLeft w:val="480"/>
          <w:marRight w:val="0"/>
          <w:marTop w:val="0"/>
          <w:marBottom w:val="0"/>
          <w:divBdr>
            <w:top w:val="none" w:sz="0" w:space="0" w:color="auto"/>
            <w:left w:val="none" w:sz="0" w:space="0" w:color="auto"/>
            <w:bottom w:val="none" w:sz="0" w:space="0" w:color="auto"/>
            <w:right w:val="none" w:sz="0" w:space="0" w:color="auto"/>
          </w:divBdr>
          <w:divsChild>
            <w:div w:id="1695837176">
              <w:marLeft w:val="0"/>
              <w:marRight w:val="0"/>
              <w:marTop w:val="0"/>
              <w:marBottom w:val="0"/>
              <w:divBdr>
                <w:top w:val="single" w:sz="6" w:space="3" w:color="C0C0C0"/>
                <w:left w:val="single" w:sz="6" w:space="3" w:color="C0C0C0"/>
                <w:bottom w:val="single" w:sz="6" w:space="3" w:color="C0C0C0"/>
                <w:right w:val="single" w:sz="6" w:space="3" w:color="C0C0C0"/>
              </w:divBdr>
            </w:div>
            <w:div w:id="51316284">
              <w:marLeft w:val="0"/>
              <w:marRight w:val="0"/>
              <w:marTop w:val="0"/>
              <w:marBottom w:val="0"/>
              <w:divBdr>
                <w:top w:val="none" w:sz="0" w:space="0" w:color="auto"/>
                <w:left w:val="none" w:sz="0" w:space="0" w:color="auto"/>
                <w:bottom w:val="none" w:sz="0" w:space="0" w:color="auto"/>
                <w:right w:val="none" w:sz="0" w:space="0" w:color="auto"/>
              </w:divBdr>
              <w:divsChild>
                <w:div w:id="1337534026">
                  <w:marLeft w:val="0"/>
                  <w:marRight w:val="0"/>
                  <w:marTop w:val="0"/>
                  <w:marBottom w:val="0"/>
                  <w:divBdr>
                    <w:top w:val="none" w:sz="0" w:space="0" w:color="auto"/>
                    <w:left w:val="none" w:sz="0" w:space="0" w:color="auto"/>
                    <w:bottom w:val="none" w:sz="0" w:space="0" w:color="auto"/>
                    <w:right w:val="none" w:sz="0" w:space="0" w:color="auto"/>
                  </w:divBdr>
                  <w:divsChild>
                    <w:div w:id="91362784">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39595904">
              <w:marLeft w:val="0"/>
              <w:marRight w:val="0"/>
              <w:marTop w:val="0"/>
              <w:marBottom w:val="0"/>
              <w:divBdr>
                <w:top w:val="none" w:sz="0" w:space="0" w:color="auto"/>
                <w:left w:val="none" w:sz="0" w:space="0" w:color="auto"/>
                <w:bottom w:val="none" w:sz="0" w:space="0" w:color="auto"/>
                <w:right w:val="none" w:sz="0" w:space="0" w:color="auto"/>
              </w:divBdr>
              <w:divsChild>
                <w:div w:id="593705181">
                  <w:marLeft w:val="0"/>
                  <w:marRight w:val="0"/>
                  <w:marTop w:val="0"/>
                  <w:marBottom w:val="0"/>
                  <w:divBdr>
                    <w:top w:val="none" w:sz="0" w:space="0" w:color="auto"/>
                    <w:left w:val="none" w:sz="0" w:space="0" w:color="auto"/>
                    <w:bottom w:val="none" w:sz="0" w:space="0" w:color="auto"/>
                    <w:right w:val="none" w:sz="0" w:space="0" w:color="auto"/>
                  </w:divBdr>
                  <w:divsChild>
                    <w:div w:id="944583494">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806361653">
              <w:marLeft w:val="0"/>
              <w:marRight w:val="0"/>
              <w:marTop w:val="0"/>
              <w:marBottom w:val="0"/>
              <w:divBdr>
                <w:top w:val="none" w:sz="0" w:space="0" w:color="auto"/>
                <w:left w:val="none" w:sz="0" w:space="0" w:color="auto"/>
                <w:bottom w:val="none" w:sz="0" w:space="0" w:color="auto"/>
                <w:right w:val="none" w:sz="0" w:space="0" w:color="auto"/>
              </w:divBdr>
              <w:divsChild>
                <w:div w:id="145830266">
                  <w:marLeft w:val="0"/>
                  <w:marRight w:val="0"/>
                  <w:marTop w:val="0"/>
                  <w:marBottom w:val="0"/>
                  <w:divBdr>
                    <w:top w:val="none" w:sz="0" w:space="0" w:color="auto"/>
                    <w:left w:val="none" w:sz="0" w:space="0" w:color="auto"/>
                    <w:bottom w:val="none" w:sz="0" w:space="0" w:color="auto"/>
                    <w:right w:val="none" w:sz="0" w:space="0" w:color="auto"/>
                  </w:divBdr>
                  <w:divsChild>
                    <w:div w:id="1236748387">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2033725928">
              <w:marLeft w:val="0"/>
              <w:marRight w:val="0"/>
              <w:marTop w:val="0"/>
              <w:marBottom w:val="0"/>
              <w:divBdr>
                <w:top w:val="none" w:sz="0" w:space="0" w:color="auto"/>
                <w:left w:val="none" w:sz="0" w:space="0" w:color="auto"/>
                <w:bottom w:val="none" w:sz="0" w:space="0" w:color="auto"/>
                <w:right w:val="none" w:sz="0" w:space="0" w:color="auto"/>
              </w:divBdr>
              <w:divsChild>
                <w:div w:id="338702272">
                  <w:marLeft w:val="0"/>
                  <w:marRight w:val="0"/>
                  <w:marTop w:val="0"/>
                  <w:marBottom w:val="0"/>
                  <w:divBdr>
                    <w:top w:val="none" w:sz="0" w:space="0" w:color="auto"/>
                    <w:left w:val="none" w:sz="0" w:space="0" w:color="auto"/>
                    <w:bottom w:val="none" w:sz="0" w:space="0" w:color="auto"/>
                    <w:right w:val="none" w:sz="0" w:space="0" w:color="auto"/>
                  </w:divBdr>
                  <w:divsChild>
                    <w:div w:id="798761360">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38232008">
              <w:marLeft w:val="0"/>
              <w:marRight w:val="0"/>
              <w:marTop w:val="0"/>
              <w:marBottom w:val="0"/>
              <w:divBdr>
                <w:top w:val="none" w:sz="0" w:space="0" w:color="auto"/>
                <w:left w:val="none" w:sz="0" w:space="0" w:color="auto"/>
                <w:bottom w:val="none" w:sz="0" w:space="0" w:color="auto"/>
                <w:right w:val="none" w:sz="0" w:space="0" w:color="auto"/>
              </w:divBdr>
              <w:divsChild>
                <w:div w:id="1254438456">
                  <w:marLeft w:val="0"/>
                  <w:marRight w:val="0"/>
                  <w:marTop w:val="0"/>
                  <w:marBottom w:val="0"/>
                  <w:divBdr>
                    <w:top w:val="none" w:sz="0" w:space="0" w:color="auto"/>
                    <w:left w:val="none" w:sz="0" w:space="0" w:color="auto"/>
                    <w:bottom w:val="none" w:sz="0" w:space="0" w:color="auto"/>
                    <w:right w:val="none" w:sz="0" w:space="0" w:color="auto"/>
                  </w:divBdr>
                  <w:divsChild>
                    <w:div w:id="509031776">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612832808">
              <w:marLeft w:val="0"/>
              <w:marRight w:val="0"/>
              <w:marTop w:val="0"/>
              <w:marBottom w:val="0"/>
              <w:divBdr>
                <w:top w:val="single" w:sz="6" w:space="3" w:color="C0C0C0"/>
                <w:left w:val="single" w:sz="6" w:space="3" w:color="C0C0C0"/>
                <w:bottom w:val="single" w:sz="6" w:space="3" w:color="C0C0C0"/>
                <w:right w:val="single" w:sz="6" w:space="3" w:color="C0C0C0"/>
              </w:divBdr>
            </w:div>
            <w:div w:id="38433874">
              <w:marLeft w:val="0"/>
              <w:marRight w:val="0"/>
              <w:marTop w:val="0"/>
              <w:marBottom w:val="0"/>
              <w:divBdr>
                <w:top w:val="single" w:sz="6" w:space="3" w:color="C0C0C0"/>
                <w:left w:val="single" w:sz="6" w:space="3" w:color="C0C0C0"/>
                <w:bottom w:val="single" w:sz="6" w:space="3" w:color="C0C0C0"/>
                <w:right w:val="single" w:sz="6" w:space="3" w:color="C0C0C0"/>
              </w:divBdr>
            </w:div>
            <w:div w:id="557590088">
              <w:marLeft w:val="0"/>
              <w:marRight w:val="0"/>
              <w:marTop w:val="0"/>
              <w:marBottom w:val="0"/>
              <w:divBdr>
                <w:top w:val="single" w:sz="6" w:space="3" w:color="C0C0C0"/>
                <w:left w:val="single" w:sz="6" w:space="3" w:color="C0C0C0"/>
                <w:bottom w:val="single" w:sz="6" w:space="3" w:color="C0C0C0"/>
                <w:right w:val="single" w:sz="6" w:space="3" w:color="C0C0C0"/>
              </w:divBdr>
            </w:div>
            <w:div w:id="365372665">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194073108">
      <w:bodyDiv w:val="1"/>
      <w:marLeft w:val="0"/>
      <w:marRight w:val="0"/>
      <w:marTop w:val="0"/>
      <w:marBottom w:val="0"/>
      <w:divBdr>
        <w:top w:val="none" w:sz="0" w:space="0" w:color="auto"/>
        <w:left w:val="none" w:sz="0" w:space="0" w:color="auto"/>
        <w:bottom w:val="none" w:sz="0" w:space="0" w:color="auto"/>
        <w:right w:val="none" w:sz="0" w:space="0" w:color="auto"/>
      </w:divBdr>
    </w:div>
    <w:div w:id="1240556724">
      <w:bodyDiv w:val="1"/>
      <w:marLeft w:val="0"/>
      <w:marRight w:val="0"/>
      <w:marTop w:val="0"/>
      <w:marBottom w:val="0"/>
      <w:divBdr>
        <w:top w:val="none" w:sz="0" w:space="0" w:color="auto"/>
        <w:left w:val="none" w:sz="0" w:space="0" w:color="auto"/>
        <w:bottom w:val="none" w:sz="0" w:space="0" w:color="auto"/>
        <w:right w:val="none" w:sz="0" w:space="0" w:color="auto"/>
      </w:divBdr>
      <w:divsChild>
        <w:div w:id="1669939825">
          <w:marLeft w:val="0"/>
          <w:marRight w:val="0"/>
          <w:marTop w:val="240"/>
          <w:marBottom w:val="0"/>
          <w:divBdr>
            <w:top w:val="single" w:sz="6" w:space="0" w:color="000080"/>
            <w:left w:val="none" w:sz="0" w:space="0" w:color="auto"/>
            <w:bottom w:val="single" w:sz="6" w:space="0" w:color="000080"/>
            <w:right w:val="none" w:sz="0" w:space="0" w:color="auto"/>
          </w:divBdr>
        </w:div>
        <w:div w:id="472603529">
          <w:marLeft w:val="480"/>
          <w:marRight w:val="0"/>
          <w:marTop w:val="0"/>
          <w:marBottom w:val="0"/>
          <w:divBdr>
            <w:top w:val="none" w:sz="0" w:space="0" w:color="auto"/>
            <w:left w:val="none" w:sz="0" w:space="0" w:color="auto"/>
            <w:bottom w:val="none" w:sz="0" w:space="0" w:color="auto"/>
            <w:right w:val="none" w:sz="0" w:space="0" w:color="auto"/>
          </w:divBdr>
          <w:divsChild>
            <w:div w:id="598031325">
              <w:marLeft w:val="0"/>
              <w:marRight w:val="0"/>
              <w:marTop w:val="0"/>
              <w:marBottom w:val="0"/>
              <w:divBdr>
                <w:top w:val="single" w:sz="6" w:space="3" w:color="C0C0C0"/>
                <w:left w:val="single" w:sz="6" w:space="3" w:color="C0C0C0"/>
                <w:bottom w:val="single" w:sz="6" w:space="3" w:color="C0C0C0"/>
                <w:right w:val="single" w:sz="6" w:space="3" w:color="C0C0C0"/>
              </w:divBdr>
            </w:div>
            <w:div w:id="542405596">
              <w:marLeft w:val="0"/>
              <w:marRight w:val="0"/>
              <w:marTop w:val="0"/>
              <w:marBottom w:val="0"/>
              <w:divBdr>
                <w:top w:val="none" w:sz="0" w:space="0" w:color="auto"/>
                <w:left w:val="none" w:sz="0" w:space="0" w:color="auto"/>
                <w:bottom w:val="none" w:sz="0" w:space="0" w:color="auto"/>
                <w:right w:val="none" w:sz="0" w:space="0" w:color="auto"/>
              </w:divBdr>
              <w:divsChild>
                <w:div w:id="810944466">
                  <w:marLeft w:val="0"/>
                  <w:marRight w:val="0"/>
                  <w:marTop w:val="0"/>
                  <w:marBottom w:val="0"/>
                  <w:divBdr>
                    <w:top w:val="none" w:sz="0" w:space="0" w:color="auto"/>
                    <w:left w:val="none" w:sz="0" w:space="0" w:color="auto"/>
                    <w:bottom w:val="none" w:sz="0" w:space="0" w:color="auto"/>
                    <w:right w:val="none" w:sz="0" w:space="0" w:color="auto"/>
                  </w:divBdr>
                  <w:divsChild>
                    <w:div w:id="151139089">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867518552">
              <w:marLeft w:val="0"/>
              <w:marRight w:val="0"/>
              <w:marTop w:val="0"/>
              <w:marBottom w:val="0"/>
              <w:divBdr>
                <w:top w:val="none" w:sz="0" w:space="0" w:color="auto"/>
                <w:left w:val="none" w:sz="0" w:space="0" w:color="auto"/>
                <w:bottom w:val="none" w:sz="0" w:space="0" w:color="auto"/>
                <w:right w:val="none" w:sz="0" w:space="0" w:color="auto"/>
              </w:divBdr>
              <w:divsChild>
                <w:div w:id="808517842">
                  <w:marLeft w:val="0"/>
                  <w:marRight w:val="0"/>
                  <w:marTop w:val="0"/>
                  <w:marBottom w:val="0"/>
                  <w:divBdr>
                    <w:top w:val="none" w:sz="0" w:space="0" w:color="auto"/>
                    <w:left w:val="none" w:sz="0" w:space="0" w:color="auto"/>
                    <w:bottom w:val="none" w:sz="0" w:space="0" w:color="auto"/>
                    <w:right w:val="none" w:sz="0" w:space="0" w:color="auto"/>
                  </w:divBdr>
                  <w:divsChild>
                    <w:div w:id="346489687">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289363889">
              <w:marLeft w:val="0"/>
              <w:marRight w:val="0"/>
              <w:marTop w:val="0"/>
              <w:marBottom w:val="0"/>
              <w:divBdr>
                <w:top w:val="none" w:sz="0" w:space="0" w:color="auto"/>
                <w:left w:val="none" w:sz="0" w:space="0" w:color="auto"/>
                <w:bottom w:val="none" w:sz="0" w:space="0" w:color="auto"/>
                <w:right w:val="none" w:sz="0" w:space="0" w:color="auto"/>
              </w:divBdr>
              <w:divsChild>
                <w:div w:id="2130279163">
                  <w:marLeft w:val="0"/>
                  <w:marRight w:val="0"/>
                  <w:marTop w:val="0"/>
                  <w:marBottom w:val="0"/>
                  <w:divBdr>
                    <w:top w:val="none" w:sz="0" w:space="0" w:color="auto"/>
                    <w:left w:val="none" w:sz="0" w:space="0" w:color="auto"/>
                    <w:bottom w:val="none" w:sz="0" w:space="0" w:color="auto"/>
                    <w:right w:val="none" w:sz="0" w:space="0" w:color="auto"/>
                  </w:divBdr>
                  <w:divsChild>
                    <w:div w:id="1613367133">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696996987">
              <w:marLeft w:val="0"/>
              <w:marRight w:val="0"/>
              <w:marTop w:val="0"/>
              <w:marBottom w:val="0"/>
              <w:divBdr>
                <w:top w:val="none" w:sz="0" w:space="0" w:color="auto"/>
                <w:left w:val="none" w:sz="0" w:space="0" w:color="auto"/>
                <w:bottom w:val="none" w:sz="0" w:space="0" w:color="auto"/>
                <w:right w:val="none" w:sz="0" w:space="0" w:color="auto"/>
              </w:divBdr>
              <w:divsChild>
                <w:div w:id="2142259588">
                  <w:marLeft w:val="0"/>
                  <w:marRight w:val="0"/>
                  <w:marTop w:val="0"/>
                  <w:marBottom w:val="0"/>
                  <w:divBdr>
                    <w:top w:val="none" w:sz="0" w:space="0" w:color="auto"/>
                    <w:left w:val="none" w:sz="0" w:space="0" w:color="auto"/>
                    <w:bottom w:val="none" w:sz="0" w:space="0" w:color="auto"/>
                    <w:right w:val="none" w:sz="0" w:space="0" w:color="auto"/>
                  </w:divBdr>
                  <w:divsChild>
                    <w:div w:id="1072778999">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921183559">
              <w:marLeft w:val="0"/>
              <w:marRight w:val="0"/>
              <w:marTop w:val="0"/>
              <w:marBottom w:val="0"/>
              <w:divBdr>
                <w:top w:val="none" w:sz="0" w:space="0" w:color="auto"/>
                <w:left w:val="none" w:sz="0" w:space="0" w:color="auto"/>
                <w:bottom w:val="none" w:sz="0" w:space="0" w:color="auto"/>
                <w:right w:val="none" w:sz="0" w:space="0" w:color="auto"/>
              </w:divBdr>
              <w:divsChild>
                <w:div w:id="1678383003">
                  <w:marLeft w:val="0"/>
                  <w:marRight w:val="0"/>
                  <w:marTop w:val="0"/>
                  <w:marBottom w:val="0"/>
                  <w:divBdr>
                    <w:top w:val="none" w:sz="0" w:space="0" w:color="auto"/>
                    <w:left w:val="none" w:sz="0" w:space="0" w:color="auto"/>
                    <w:bottom w:val="none" w:sz="0" w:space="0" w:color="auto"/>
                    <w:right w:val="none" w:sz="0" w:space="0" w:color="auto"/>
                  </w:divBdr>
                  <w:divsChild>
                    <w:div w:id="1785270706">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514757070">
              <w:marLeft w:val="0"/>
              <w:marRight w:val="0"/>
              <w:marTop w:val="0"/>
              <w:marBottom w:val="0"/>
              <w:divBdr>
                <w:top w:val="single" w:sz="6" w:space="3" w:color="C0C0C0"/>
                <w:left w:val="single" w:sz="6" w:space="3" w:color="C0C0C0"/>
                <w:bottom w:val="single" w:sz="6" w:space="3" w:color="C0C0C0"/>
                <w:right w:val="single" w:sz="6" w:space="3" w:color="C0C0C0"/>
              </w:divBdr>
            </w:div>
            <w:div w:id="541285553">
              <w:marLeft w:val="0"/>
              <w:marRight w:val="0"/>
              <w:marTop w:val="0"/>
              <w:marBottom w:val="0"/>
              <w:divBdr>
                <w:top w:val="single" w:sz="6" w:space="3" w:color="C0C0C0"/>
                <w:left w:val="single" w:sz="6" w:space="3" w:color="C0C0C0"/>
                <w:bottom w:val="single" w:sz="6" w:space="3" w:color="C0C0C0"/>
                <w:right w:val="single" w:sz="6" w:space="3" w:color="C0C0C0"/>
              </w:divBdr>
            </w:div>
            <w:div w:id="277763434">
              <w:marLeft w:val="0"/>
              <w:marRight w:val="0"/>
              <w:marTop w:val="0"/>
              <w:marBottom w:val="0"/>
              <w:divBdr>
                <w:top w:val="single" w:sz="6" w:space="3" w:color="C0C0C0"/>
                <w:left w:val="single" w:sz="6" w:space="3" w:color="C0C0C0"/>
                <w:bottom w:val="single" w:sz="6" w:space="3" w:color="C0C0C0"/>
                <w:right w:val="single" w:sz="6" w:space="3" w:color="C0C0C0"/>
              </w:divBdr>
            </w:div>
            <w:div w:id="1085419424">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 w:id="1427463948">
      <w:bodyDiv w:val="1"/>
      <w:marLeft w:val="0"/>
      <w:marRight w:val="0"/>
      <w:marTop w:val="0"/>
      <w:marBottom w:val="0"/>
      <w:divBdr>
        <w:top w:val="none" w:sz="0" w:space="0" w:color="auto"/>
        <w:left w:val="none" w:sz="0" w:space="0" w:color="auto"/>
        <w:bottom w:val="none" w:sz="0" w:space="0" w:color="auto"/>
        <w:right w:val="none" w:sz="0" w:space="0" w:color="auto"/>
      </w:divBdr>
    </w:div>
    <w:div w:id="1657341900">
      <w:bodyDiv w:val="1"/>
      <w:marLeft w:val="0"/>
      <w:marRight w:val="0"/>
      <w:marTop w:val="0"/>
      <w:marBottom w:val="0"/>
      <w:divBdr>
        <w:top w:val="none" w:sz="0" w:space="0" w:color="auto"/>
        <w:left w:val="none" w:sz="0" w:space="0" w:color="auto"/>
        <w:bottom w:val="none" w:sz="0" w:space="0" w:color="auto"/>
        <w:right w:val="none" w:sz="0" w:space="0" w:color="auto"/>
      </w:divBdr>
    </w:div>
    <w:div w:id="19483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ometry.org/exams/acmo" TargetMode="External"/><Relationship Id="rId3" Type="http://schemas.openxmlformats.org/officeDocument/2006/relationships/settings" Target="settings.xml"/><Relationship Id="rId7" Type="http://schemas.openxmlformats.org/officeDocument/2006/relationships/hyperlink" Target="https://theacoe.org/Affiliates/ACOE/Documents/ACOE/Current%20ACOE%20Glossar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beo.org/cpdo.cfm" TargetMode="External"/><Relationship Id="rId4" Type="http://schemas.openxmlformats.org/officeDocument/2006/relationships/webSettings" Target="webSettings.xml"/><Relationship Id="rId9" Type="http://schemas.openxmlformats.org/officeDocument/2006/relationships/hyperlink" Target="https://americanboardofoptometry.org/become-certified/exam-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Spalding, John M.</dc:creator>
  <cp:keywords/>
  <dc:description/>
  <cp:lastModifiedBy>Spalding, John M.</cp:lastModifiedBy>
  <cp:revision>3</cp:revision>
  <dcterms:created xsi:type="dcterms:W3CDTF">2024-02-08T13:43:00Z</dcterms:created>
  <dcterms:modified xsi:type="dcterms:W3CDTF">2024-02-08T13:44:00Z</dcterms:modified>
</cp:coreProperties>
</file>